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3E53" w14:textId="4821A175" w:rsidR="00111140" w:rsidRPr="00ED7FC2" w:rsidRDefault="00111140" w:rsidP="00111140">
      <w:pPr>
        <w:spacing w:after="0" w:line="240" w:lineRule="auto"/>
        <w:rPr>
          <w:rFonts w:ascii="Jura" w:hAnsi="Jura"/>
          <w:sz w:val="20"/>
          <w:szCs w:val="20"/>
        </w:rPr>
      </w:pPr>
      <w:r w:rsidRPr="00ED7FC2">
        <w:rPr>
          <w:rFonts w:ascii="Jura" w:hAnsi="Jura"/>
          <w:sz w:val="20"/>
          <w:szCs w:val="20"/>
        </w:rPr>
        <w:t>WATER INDUSTRY ACT 1991</w:t>
      </w:r>
    </w:p>
    <w:p w14:paraId="36E6E49A" w14:textId="28851714" w:rsidR="00111140" w:rsidRPr="00ED7FC2" w:rsidRDefault="00111140" w:rsidP="00ED7FC2">
      <w:pPr>
        <w:spacing w:after="120" w:line="240" w:lineRule="auto"/>
        <w:rPr>
          <w:rFonts w:ascii="Jura" w:hAnsi="Jura"/>
          <w:sz w:val="20"/>
          <w:szCs w:val="20"/>
        </w:rPr>
      </w:pPr>
      <w:r w:rsidRPr="00ED7FC2">
        <w:rPr>
          <w:rFonts w:ascii="Jura" w:hAnsi="Jura"/>
          <w:sz w:val="20"/>
          <w:szCs w:val="20"/>
        </w:rPr>
        <w:t>ESP WATER LIMITED</w:t>
      </w:r>
    </w:p>
    <w:p w14:paraId="199DF3FD" w14:textId="1FD2BD29" w:rsidR="00341036" w:rsidRPr="008A195E" w:rsidRDefault="00111140" w:rsidP="008A195E">
      <w:pPr>
        <w:rPr>
          <w:rFonts w:ascii="Jura" w:hAnsi="Jura"/>
          <w:b/>
          <w:bCs/>
          <w:color w:val="0070C0"/>
          <w:sz w:val="28"/>
          <w:szCs w:val="28"/>
        </w:rPr>
      </w:pPr>
      <w:r w:rsidRPr="00C17F7F">
        <w:rPr>
          <w:rFonts w:ascii="Jura" w:hAnsi="Jura"/>
          <w:b/>
          <w:bCs/>
          <w:color w:val="0070C0"/>
          <w:sz w:val="28"/>
          <w:szCs w:val="28"/>
        </w:rPr>
        <w:t>Temporary ban on water use</w:t>
      </w:r>
      <w:r w:rsidR="00E04890">
        <w:rPr>
          <w:rFonts w:ascii="Jura" w:hAnsi="Jura"/>
          <w:b/>
          <w:bCs/>
          <w:color w:val="0070C0"/>
          <w:sz w:val="28"/>
          <w:szCs w:val="28"/>
        </w:rPr>
        <w:t xml:space="preserve"> – </w:t>
      </w:r>
      <w:r w:rsidR="007A7522">
        <w:rPr>
          <w:rFonts w:ascii="Jura" w:hAnsi="Jura"/>
          <w:b/>
          <w:bCs/>
          <w:color w:val="0070C0"/>
          <w:sz w:val="28"/>
          <w:szCs w:val="28"/>
        </w:rPr>
        <w:t xml:space="preserve">ESP Sites in </w:t>
      </w:r>
      <w:r w:rsidR="008A195E" w:rsidRPr="008A195E">
        <w:rPr>
          <w:rFonts w:ascii="Jura" w:hAnsi="Jura"/>
          <w:b/>
          <w:bCs/>
          <w:color w:val="0070C0"/>
          <w:sz w:val="28"/>
          <w:szCs w:val="28"/>
        </w:rPr>
        <w:t>Bedfordshire</w:t>
      </w:r>
      <w:r w:rsidR="008A195E">
        <w:rPr>
          <w:rFonts w:ascii="Jura" w:hAnsi="Jura"/>
          <w:b/>
          <w:bCs/>
          <w:color w:val="0070C0"/>
          <w:sz w:val="28"/>
          <w:szCs w:val="28"/>
        </w:rPr>
        <w:t xml:space="preserve">, </w:t>
      </w:r>
      <w:r w:rsidR="008A195E" w:rsidRPr="008A195E">
        <w:rPr>
          <w:rFonts w:ascii="Jura" w:hAnsi="Jura"/>
          <w:b/>
          <w:bCs/>
          <w:color w:val="0070C0"/>
          <w:sz w:val="28"/>
          <w:szCs w:val="28"/>
        </w:rPr>
        <w:t>Buckinghamshire</w:t>
      </w:r>
      <w:r w:rsidR="008A195E">
        <w:rPr>
          <w:rFonts w:ascii="Jura" w:hAnsi="Jura"/>
          <w:b/>
          <w:bCs/>
          <w:color w:val="0070C0"/>
          <w:sz w:val="28"/>
          <w:szCs w:val="28"/>
        </w:rPr>
        <w:t xml:space="preserve">, </w:t>
      </w:r>
      <w:r w:rsidR="008A195E" w:rsidRPr="008A195E">
        <w:rPr>
          <w:rFonts w:ascii="Jura" w:hAnsi="Jura"/>
          <w:b/>
          <w:bCs/>
          <w:color w:val="0070C0"/>
          <w:sz w:val="28"/>
          <w:szCs w:val="28"/>
        </w:rPr>
        <w:t>Cambridgeshire</w:t>
      </w:r>
      <w:r w:rsidR="008A195E">
        <w:rPr>
          <w:rFonts w:ascii="Jura" w:hAnsi="Jura"/>
          <w:b/>
          <w:bCs/>
          <w:color w:val="0070C0"/>
          <w:sz w:val="28"/>
          <w:szCs w:val="28"/>
        </w:rPr>
        <w:t xml:space="preserve">, </w:t>
      </w:r>
      <w:r w:rsidR="008A195E" w:rsidRPr="008A195E">
        <w:rPr>
          <w:rFonts w:ascii="Jura" w:hAnsi="Jura"/>
          <w:b/>
          <w:bCs/>
          <w:color w:val="0070C0"/>
          <w:sz w:val="28"/>
          <w:szCs w:val="28"/>
        </w:rPr>
        <w:t>Essex</w:t>
      </w:r>
      <w:r w:rsidR="008A195E">
        <w:rPr>
          <w:rFonts w:ascii="Jura" w:hAnsi="Jura"/>
          <w:b/>
          <w:bCs/>
          <w:color w:val="0070C0"/>
          <w:sz w:val="28"/>
          <w:szCs w:val="28"/>
        </w:rPr>
        <w:t xml:space="preserve">, </w:t>
      </w:r>
      <w:r w:rsidR="008A195E" w:rsidRPr="008A195E">
        <w:rPr>
          <w:rFonts w:ascii="Jura" w:hAnsi="Jura"/>
          <w:b/>
          <w:bCs/>
          <w:color w:val="0070C0"/>
          <w:sz w:val="28"/>
          <w:szCs w:val="28"/>
        </w:rPr>
        <w:t>Lincolnshire</w:t>
      </w:r>
      <w:r w:rsidR="008A195E">
        <w:rPr>
          <w:rFonts w:ascii="Jura" w:hAnsi="Jura"/>
          <w:b/>
          <w:bCs/>
          <w:color w:val="0070C0"/>
          <w:sz w:val="28"/>
          <w:szCs w:val="28"/>
        </w:rPr>
        <w:t xml:space="preserve">, </w:t>
      </w:r>
      <w:r w:rsidR="008A195E" w:rsidRPr="008A195E">
        <w:rPr>
          <w:rFonts w:ascii="Jura" w:hAnsi="Jura"/>
          <w:b/>
          <w:bCs/>
          <w:color w:val="0070C0"/>
          <w:sz w:val="28"/>
          <w:szCs w:val="28"/>
        </w:rPr>
        <w:t>Norfolk</w:t>
      </w:r>
      <w:r w:rsidR="008A195E">
        <w:rPr>
          <w:rFonts w:ascii="Jura" w:hAnsi="Jura"/>
          <w:b/>
          <w:bCs/>
          <w:color w:val="0070C0"/>
          <w:sz w:val="28"/>
          <w:szCs w:val="28"/>
        </w:rPr>
        <w:t xml:space="preserve">, </w:t>
      </w:r>
      <w:r w:rsidR="008A195E" w:rsidRPr="008A195E">
        <w:rPr>
          <w:rFonts w:ascii="Jura" w:hAnsi="Jura"/>
          <w:b/>
          <w:bCs/>
          <w:color w:val="0070C0"/>
          <w:sz w:val="28"/>
          <w:szCs w:val="28"/>
        </w:rPr>
        <w:t>Northamptonshire</w:t>
      </w:r>
      <w:r w:rsidR="008A195E">
        <w:rPr>
          <w:rFonts w:ascii="Jura" w:hAnsi="Jura"/>
          <w:b/>
          <w:bCs/>
          <w:color w:val="0070C0"/>
          <w:sz w:val="28"/>
          <w:szCs w:val="28"/>
        </w:rPr>
        <w:t xml:space="preserve">, </w:t>
      </w:r>
      <w:r w:rsidR="008A195E" w:rsidRPr="008A195E">
        <w:rPr>
          <w:rFonts w:ascii="Jura" w:hAnsi="Jura"/>
          <w:b/>
          <w:bCs/>
          <w:color w:val="0070C0"/>
          <w:sz w:val="28"/>
          <w:szCs w:val="28"/>
        </w:rPr>
        <w:t>Suffolk</w:t>
      </w:r>
    </w:p>
    <w:p w14:paraId="4D48144B" w14:textId="3789735C" w:rsidR="00111140" w:rsidRPr="00ED7FC2" w:rsidRDefault="00111140" w:rsidP="00111140">
      <w:pPr>
        <w:rPr>
          <w:rFonts w:ascii="Jura" w:hAnsi="Jura"/>
          <w:sz w:val="20"/>
          <w:szCs w:val="20"/>
        </w:rPr>
      </w:pPr>
      <w:r w:rsidRPr="00ED7FC2">
        <w:rPr>
          <w:rFonts w:ascii="Jura" w:hAnsi="Jura"/>
          <w:sz w:val="20"/>
          <w:szCs w:val="20"/>
        </w:rPr>
        <w:t xml:space="preserve">ESP Water Limited gives notice that, pursuant to sections 76 and 76A-C of the Water Industry Act 1991, the following uses of water supplied by ESP Water Limited are restricted. This notice and further details concerning the prohibitions, current drought and water efficiency advice may be found on the website of ESP Water Limited here: </w:t>
      </w:r>
      <w:hyperlink r:id="rId7" w:history="1">
        <w:r w:rsidR="00341036" w:rsidRPr="00AA131C">
          <w:rPr>
            <w:rStyle w:val="Hyperlink"/>
            <w:rFonts w:ascii="Jura" w:hAnsi="Jura"/>
            <w:sz w:val="20"/>
            <w:szCs w:val="20"/>
          </w:rPr>
          <w:t>www.espug.com</w:t>
        </w:r>
      </w:hyperlink>
      <w:r w:rsidR="00341036">
        <w:rPr>
          <w:rFonts w:ascii="Jura" w:hAnsi="Jura"/>
          <w:sz w:val="20"/>
          <w:szCs w:val="20"/>
        </w:rPr>
        <w:t xml:space="preserve"> </w:t>
      </w:r>
    </w:p>
    <w:p w14:paraId="3C5A3B13" w14:textId="245A9D7B" w:rsidR="00341036" w:rsidRDefault="00111140" w:rsidP="00111140">
      <w:pPr>
        <w:rPr>
          <w:rFonts w:ascii="Jura" w:hAnsi="Jura"/>
          <w:sz w:val="20"/>
          <w:szCs w:val="20"/>
        </w:rPr>
      </w:pPr>
      <w:r w:rsidRPr="00FA5B43">
        <w:rPr>
          <w:rFonts w:ascii="Jura" w:hAnsi="Jura"/>
          <w:b/>
          <w:bCs/>
          <w:sz w:val="20"/>
          <w:szCs w:val="20"/>
        </w:rPr>
        <w:t>Water use restrictions start</w:t>
      </w:r>
      <w:r w:rsidR="00341036" w:rsidRPr="00FA5B43">
        <w:rPr>
          <w:rFonts w:ascii="Jura" w:hAnsi="Jura"/>
          <w:b/>
          <w:bCs/>
          <w:sz w:val="20"/>
          <w:szCs w:val="20"/>
        </w:rPr>
        <w:t xml:space="preserve"> on</w:t>
      </w:r>
      <w:r w:rsidRPr="00FA5B43">
        <w:rPr>
          <w:rFonts w:ascii="Jura" w:hAnsi="Jura"/>
          <w:b/>
          <w:bCs/>
          <w:sz w:val="20"/>
          <w:szCs w:val="20"/>
        </w:rPr>
        <w:t xml:space="preserve"> 0</w:t>
      </w:r>
      <w:r w:rsidR="008A195E">
        <w:rPr>
          <w:rFonts w:ascii="Jura" w:hAnsi="Jura"/>
          <w:b/>
          <w:bCs/>
          <w:sz w:val="20"/>
          <w:szCs w:val="20"/>
        </w:rPr>
        <w:t>1:00am</w:t>
      </w:r>
      <w:r w:rsidRPr="00FA5B43">
        <w:rPr>
          <w:rFonts w:ascii="Jura" w:hAnsi="Jura"/>
          <w:b/>
          <w:bCs/>
          <w:sz w:val="20"/>
          <w:szCs w:val="20"/>
        </w:rPr>
        <w:t xml:space="preserve"> on </w:t>
      </w:r>
      <w:r w:rsidR="008A195E">
        <w:rPr>
          <w:rFonts w:ascii="Jura" w:hAnsi="Jura"/>
          <w:b/>
          <w:bCs/>
          <w:sz w:val="20"/>
          <w:szCs w:val="20"/>
        </w:rPr>
        <w:t>1</w:t>
      </w:r>
      <w:r w:rsidR="00D843C8">
        <w:rPr>
          <w:rFonts w:ascii="Jura" w:hAnsi="Jura"/>
          <w:b/>
          <w:bCs/>
          <w:sz w:val="20"/>
          <w:szCs w:val="20"/>
        </w:rPr>
        <w:t>1</w:t>
      </w:r>
      <w:r w:rsidR="008A195E">
        <w:rPr>
          <w:rFonts w:ascii="Jura" w:hAnsi="Jura"/>
          <w:b/>
          <w:bCs/>
          <w:sz w:val="20"/>
          <w:szCs w:val="20"/>
        </w:rPr>
        <w:t>th</w:t>
      </w:r>
      <w:r w:rsidR="00ED7FC2" w:rsidRPr="00FA5B43">
        <w:rPr>
          <w:rFonts w:ascii="Jura" w:hAnsi="Jura"/>
          <w:b/>
          <w:bCs/>
          <w:sz w:val="20"/>
          <w:szCs w:val="20"/>
        </w:rPr>
        <w:t xml:space="preserve"> </w:t>
      </w:r>
      <w:r w:rsidR="00341036" w:rsidRPr="00FA5B43">
        <w:rPr>
          <w:rFonts w:ascii="Jura" w:hAnsi="Jura"/>
          <w:b/>
          <w:bCs/>
          <w:sz w:val="20"/>
          <w:szCs w:val="20"/>
        </w:rPr>
        <w:t>July</w:t>
      </w:r>
      <w:r w:rsidRPr="00FA5B43">
        <w:rPr>
          <w:rFonts w:ascii="Jura" w:hAnsi="Jura"/>
          <w:b/>
          <w:bCs/>
          <w:sz w:val="20"/>
          <w:szCs w:val="20"/>
        </w:rPr>
        <w:t xml:space="preserve"> 202</w:t>
      </w:r>
      <w:r w:rsidR="008A195E">
        <w:rPr>
          <w:rFonts w:ascii="Jura" w:hAnsi="Jura"/>
          <w:b/>
          <w:bCs/>
          <w:sz w:val="20"/>
          <w:szCs w:val="20"/>
        </w:rPr>
        <w:t>6</w:t>
      </w:r>
      <w:r w:rsidRPr="00FA5B43">
        <w:rPr>
          <w:rFonts w:ascii="Jura" w:hAnsi="Jura"/>
          <w:b/>
          <w:bCs/>
          <w:sz w:val="20"/>
          <w:szCs w:val="20"/>
        </w:rPr>
        <w:t xml:space="preserve"> and </w:t>
      </w:r>
      <w:r w:rsidR="00A36259" w:rsidRPr="00FA5B43">
        <w:rPr>
          <w:rFonts w:ascii="Jura" w:hAnsi="Jura"/>
          <w:b/>
          <w:bCs/>
          <w:sz w:val="20"/>
          <w:szCs w:val="20"/>
        </w:rPr>
        <w:t xml:space="preserve">will </w:t>
      </w:r>
      <w:r w:rsidRPr="00FA5B43">
        <w:rPr>
          <w:rFonts w:ascii="Jura" w:hAnsi="Jura"/>
          <w:b/>
          <w:bCs/>
          <w:sz w:val="20"/>
          <w:szCs w:val="20"/>
        </w:rPr>
        <w:t xml:space="preserve">continue until further </w:t>
      </w:r>
      <w:r w:rsidR="007311F4" w:rsidRPr="00FA5B43">
        <w:rPr>
          <w:rFonts w:ascii="Jura" w:hAnsi="Jura"/>
          <w:b/>
          <w:bCs/>
          <w:sz w:val="20"/>
          <w:szCs w:val="20"/>
        </w:rPr>
        <w:t>notice</w:t>
      </w:r>
      <w:r w:rsidRPr="00FA5B43">
        <w:rPr>
          <w:rFonts w:ascii="Jura" w:hAnsi="Jura"/>
          <w:b/>
          <w:bCs/>
          <w:sz w:val="20"/>
          <w:szCs w:val="20"/>
        </w:rPr>
        <w:t>.</w:t>
      </w:r>
      <w:r w:rsidRPr="00E07B8D">
        <w:rPr>
          <w:rFonts w:ascii="Jura" w:hAnsi="Jura"/>
          <w:sz w:val="20"/>
          <w:szCs w:val="20"/>
        </w:rPr>
        <w:t xml:space="preserve"> The restriction applies </w:t>
      </w:r>
      <w:r w:rsidR="00ED7FC2" w:rsidRPr="00E07B8D">
        <w:rPr>
          <w:rFonts w:ascii="Jura" w:hAnsi="Jura"/>
          <w:sz w:val="20"/>
          <w:szCs w:val="20"/>
        </w:rPr>
        <w:t>to</w:t>
      </w:r>
      <w:r w:rsidR="00341036">
        <w:rPr>
          <w:rFonts w:ascii="Jura" w:hAnsi="Jura"/>
          <w:sz w:val="20"/>
          <w:szCs w:val="20"/>
        </w:rPr>
        <w:t xml:space="preserve"> all ESP Water sites in</w:t>
      </w:r>
      <w:r w:rsidR="000B00DE">
        <w:rPr>
          <w:rFonts w:ascii="Jura" w:hAnsi="Jura"/>
          <w:sz w:val="20"/>
          <w:szCs w:val="20"/>
        </w:rPr>
        <w:t>:</w:t>
      </w:r>
    </w:p>
    <w:p w14:paraId="0E9390FC" w14:textId="77777777" w:rsidR="008A195E" w:rsidRPr="008A195E" w:rsidRDefault="008A195E" w:rsidP="008A195E">
      <w:pPr>
        <w:pStyle w:val="ListParagraph"/>
        <w:numPr>
          <w:ilvl w:val="0"/>
          <w:numId w:val="44"/>
        </w:numPr>
        <w:spacing w:after="0" w:line="240" w:lineRule="auto"/>
        <w:rPr>
          <w:rFonts w:ascii="Jura" w:hAnsi="Jura"/>
          <w:sz w:val="20"/>
          <w:szCs w:val="20"/>
        </w:rPr>
      </w:pPr>
      <w:r w:rsidRPr="008A195E">
        <w:rPr>
          <w:rFonts w:ascii="Jura" w:hAnsi="Jura"/>
          <w:sz w:val="20"/>
          <w:szCs w:val="20"/>
        </w:rPr>
        <w:t>Bedfordshire</w:t>
      </w:r>
    </w:p>
    <w:p w14:paraId="4E2DBB42" w14:textId="77777777" w:rsidR="008A195E" w:rsidRPr="008A195E" w:rsidRDefault="008A195E" w:rsidP="008A195E">
      <w:pPr>
        <w:pStyle w:val="ListParagraph"/>
        <w:numPr>
          <w:ilvl w:val="0"/>
          <w:numId w:val="44"/>
        </w:numPr>
        <w:spacing w:after="0" w:line="240" w:lineRule="auto"/>
        <w:rPr>
          <w:rFonts w:ascii="Jura" w:hAnsi="Jura"/>
          <w:sz w:val="20"/>
          <w:szCs w:val="20"/>
        </w:rPr>
      </w:pPr>
      <w:r w:rsidRPr="008A195E">
        <w:rPr>
          <w:rFonts w:ascii="Jura" w:hAnsi="Jura"/>
          <w:sz w:val="20"/>
          <w:szCs w:val="20"/>
        </w:rPr>
        <w:t>Buckinghamshire</w:t>
      </w:r>
    </w:p>
    <w:p w14:paraId="4B75B728" w14:textId="77777777" w:rsidR="008A195E" w:rsidRPr="008A195E" w:rsidRDefault="008A195E" w:rsidP="008A195E">
      <w:pPr>
        <w:pStyle w:val="ListParagraph"/>
        <w:numPr>
          <w:ilvl w:val="0"/>
          <w:numId w:val="44"/>
        </w:numPr>
        <w:spacing w:after="0" w:line="240" w:lineRule="auto"/>
        <w:rPr>
          <w:rFonts w:ascii="Jura" w:hAnsi="Jura"/>
          <w:sz w:val="20"/>
          <w:szCs w:val="20"/>
        </w:rPr>
      </w:pPr>
      <w:r w:rsidRPr="008A195E">
        <w:rPr>
          <w:rFonts w:ascii="Jura" w:hAnsi="Jura"/>
          <w:sz w:val="20"/>
          <w:szCs w:val="20"/>
        </w:rPr>
        <w:t>Cambridgeshire</w:t>
      </w:r>
    </w:p>
    <w:p w14:paraId="7E004DBF" w14:textId="77777777" w:rsidR="008A195E" w:rsidRPr="008A195E" w:rsidRDefault="008A195E" w:rsidP="008A195E">
      <w:pPr>
        <w:pStyle w:val="ListParagraph"/>
        <w:numPr>
          <w:ilvl w:val="0"/>
          <w:numId w:val="44"/>
        </w:numPr>
        <w:spacing w:after="0" w:line="240" w:lineRule="auto"/>
        <w:rPr>
          <w:rFonts w:ascii="Jura" w:hAnsi="Jura"/>
          <w:sz w:val="20"/>
          <w:szCs w:val="20"/>
        </w:rPr>
      </w:pPr>
      <w:r w:rsidRPr="008A195E">
        <w:rPr>
          <w:rFonts w:ascii="Jura" w:hAnsi="Jura"/>
          <w:sz w:val="20"/>
          <w:szCs w:val="20"/>
        </w:rPr>
        <w:t>Essex</w:t>
      </w:r>
    </w:p>
    <w:p w14:paraId="6CB39EE1" w14:textId="77777777" w:rsidR="008A195E" w:rsidRPr="008A195E" w:rsidRDefault="008A195E" w:rsidP="008A195E">
      <w:pPr>
        <w:pStyle w:val="ListParagraph"/>
        <w:numPr>
          <w:ilvl w:val="0"/>
          <w:numId w:val="44"/>
        </w:numPr>
        <w:spacing w:after="0" w:line="240" w:lineRule="auto"/>
        <w:rPr>
          <w:rFonts w:ascii="Jura" w:hAnsi="Jura"/>
          <w:sz w:val="20"/>
          <w:szCs w:val="20"/>
        </w:rPr>
      </w:pPr>
      <w:r w:rsidRPr="008A195E">
        <w:rPr>
          <w:rFonts w:ascii="Jura" w:hAnsi="Jura"/>
          <w:sz w:val="20"/>
          <w:szCs w:val="20"/>
        </w:rPr>
        <w:t>Lincolnshire</w:t>
      </w:r>
    </w:p>
    <w:p w14:paraId="41E31FBD" w14:textId="77777777" w:rsidR="008A195E" w:rsidRPr="008A195E" w:rsidRDefault="008A195E" w:rsidP="008A195E">
      <w:pPr>
        <w:pStyle w:val="ListParagraph"/>
        <w:numPr>
          <w:ilvl w:val="0"/>
          <w:numId w:val="44"/>
        </w:numPr>
        <w:spacing w:after="0" w:line="240" w:lineRule="auto"/>
        <w:rPr>
          <w:rFonts w:ascii="Jura" w:hAnsi="Jura"/>
          <w:sz w:val="20"/>
          <w:szCs w:val="20"/>
        </w:rPr>
      </w:pPr>
      <w:r w:rsidRPr="008A195E">
        <w:rPr>
          <w:rFonts w:ascii="Jura" w:hAnsi="Jura"/>
          <w:sz w:val="20"/>
          <w:szCs w:val="20"/>
        </w:rPr>
        <w:t>Norfolk</w:t>
      </w:r>
    </w:p>
    <w:p w14:paraId="41457532" w14:textId="77777777" w:rsidR="008A195E" w:rsidRPr="008A195E" w:rsidRDefault="008A195E" w:rsidP="008A195E">
      <w:pPr>
        <w:pStyle w:val="ListParagraph"/>
        <w:numPr>
          <w:ilvl w:val="0"/>
          <w:numId w:val="44"/>
        </w:numPr>
        <w:spacing w:after="0" w:line="240" w:lineRule="auto"/>
        <w:rPr>
          <w:rFonts w:ascii="Jura" w:hAnsi="Jura"/>
          <w:sz w:val="20"/>
          <w:szCs w:val="20"/>
        </w:rPr>
      </w:pPr>
      <w:r w:rsidRPr="008A195E">
        <w:rPr>
          <w:rFonts w:ascii="Jura" w:hAnsi="Jura"/>
          <w:sz w:val="20"/>
          <w:szCs w:val="20"/>
        </w:rPr>
        <w:t>Northamptonshire</w:t>
      </w:r>
    </w:p>
    <w:p w14:paraId="344E7017" w14:textId="20ADC958" w:rsidR="000B00DE" w:rsidRPr="008A195E" w:rsidRDefault="008A195E" w:rsidP="008A195E">
      <w:pPr>
        <w:pStyle w:val="ListParagraph"/>
        <w:numPr>
          <w:ilvl w:val="0"/>
          <w:numId w:val="44"/>
        </w:numPr>
        <w:spacing w:after="0" w:line="240" w:lineRule="auto"/>
        <w:rPr>
          <w:rFonts w:ascii="Jura" w:hAnsi="Jura"/>
          <w:sz w:val="20"/>
          <w:szCs w:val="20"/>
        </w:rPr>
      </w:pPr>
      <w:r w:rsidRPr="008A195E">
        <w:rPr>
          <w:rFonts w:ascii="Jura" w:hAnsi="Jura"/>
          <w:sz w:val="20"/>
          <w:szCs w:val="20"/>
        </w:rPr>
        <w:t>Suffolk</w:t>
      </w:r>
    </w:p>
    <w:p w14:paraId="26F4119C" w14:textId="77777777" w:rsidR="008A195E" w:rsidRDefault="008A195E" w:rsidP="008A195E">
      <w:pPr>
        <w:spacing w:after="0" w:line="240" w:lineRule="auto"/>
        <w:rPr>
          <w:rFonts w:ascii="Jura" w:hAnsi="Jura"/>
          <w:sz w:val="20"/>
          <w:szCs w:val="20"/>
        </w:rPr>
      </w:pPr>
    </w:p>
    <w:p w14:paraId="4A6B885F" w14:textId="0818A3BE" w:rsidR="00341036" w:rsidRDefault="00111140" w:rsidP="000B00DE">
      <w:pPr>
        <w:spacing w:after="0" w:line="240" w:lineRule="auto"/>
        <w:rPr>
          <w:rFonts w:ascii="Jura" w:hAnsi="Jura"/>
          <w:sz w:val="20"/>
          <w:szCs w:val="20"/>
        </w:rPr>
      </w:pPr>
      <w:r w:rsidRPr="00ED7FC2">
        <w:rPr>
          <w:rFonts w:ascii="Jura" w:hAnsi="Jura"/>
          <w:sz w:val="20"/>
          <w:szCs w:val="20"/>
        </w:rPr>
        <w:t xml:space="preserve">If you are unsure whether your property is within the area </w:t>
      </w:r>
      <w:r w:rsidR="00341036" w:rsidRPr="00ED7FC2">
        <w:rPr>
          <w:rFonts w:ascii="Jura" w:hAnsi="Jura"/>
          <w:sz w:val="20"/>
          <w:szCs w:val="20"/>
        </w:rPr>
        <w:t>affected,</w:t>
      </w:r>
      <w:r w:rsidRPr="00ED7FC2">
        <w:rPr>
          <w:rFonts w:ascii="Jura" w:hAnsi="Jura"/>
          <w:sz w:val="20"/>
          <w:szCs w:val="20"/>
        </w:rPr>
        <w:t xml:space="preserve"> you can find out more on the ESP Water website </w:t>
      </w:r>
      <w:hyperlink r:id="rId8" w:anchor="where-do-we-supply" w:history="1">
        <w:r w:rsidR="00FA5B43" w:rsidRPr="00AA131C">
          <w:rPr>
            <w:rStyle w:val="Hyperlink"/>
            <w:rFonts w:ascii="Jura" w:hAnsi="Jura"/>
            <w:sz w:val="20"/>
            <w:szCs w:val="20"/>
          </w:rPr>
          <w:t>https://espug.com/householder/water/#where-do-we-supply</w:t>
        </w:r>
      </w:hyperlink>
      <w:r w:rsidR="00FA5B43">
        <w:rPr>
          <w:rFonts w:ascii="Jura" w:hAnsi="Jura"/>
          <w:sz w:val="20"/>
          <w:szCs w:val="20"/>
        </w:rPr>
        <w:t xml:space="preserve"> </w:t>
      </w:r>
    </w:p>
    <w:p w14:paraId="78661E46" w14:textId="236DE80A" w:rsidR="00111140" w:rsidRDefault="00111140" w:rsidP="00111140">
      <w:pPr>
        <w:rPr>
          <w:rFonts w:ascii="Jura" w:hAnsi="Jura"/>
          <w:sz w:val="20"/>
          <w:szCs w:val="20"/>
        </w:rPr>
      </w:pPr>
      <w:r w:rsidRPr="00ED7FC2">
        <w:rPr>
          <w:rFonts w:ascii="Jura" w:hAnsi="Jura"/>
          <w:sz w:val="20"/>
          <w:szCs w:val="20"/>
        </w:rPr>
        <w:t>Thank you for your support at this important time.</w:t>
      </w:r>
    </w:p>
    <w:p w14:paraId="523F9180" w14:textId="77777777" w:rsidR="00ED7FC2" w:rsidRDefault="00ED7FC2" w:rsidP="00111140">
      <w:pPr>
        <w:rPr>
          <w:rFonts w:ascii="Jura" w:hAnsi="Jura"/>
          <w:sz w:val="20"/>
          <w:szCs w:val="20"/>
        </w:rPr>
        <w:sectPr w:rsidR="00ED7FC2" w:rsidSect="00ED7FC2">
          <w:headerReference w:type="default" r:id="rId9"/>
          <w:pgSz w:w="11906" w:h="16838"/>
          <w:pgMar w:top="1440" w:right="1440" w:bottom="1440" w:left="1440" w:header="708" w:footer="708" w:gutter="0"/>
          <w:cols w:space="708"/>
          <w:docGrid w:linePitch="360"/>
        </w:sectPr>
      </w:pPr>
    </w:p>
    <w:p w14:paraId="6DF40987" w14:textId="128D74CF" w:rsidR="00111140" w:rsidRPr="004C6D7D" w:rsidRDefault="00111140" w:rsidP="00ED7FC2">
      <w:pPr>
        <w:pStyle w:val="Pa0"/>
        <w:spacing w:line="240" w:lineRule="auto"/>
        <w:rPr>
          <w:rFonts w:ascii="Jura" w:hAnsi="Jura" w:cs="Calibre Bold"/>
          <w:color w:val="000000"/>
          <w:sz w:val="20"/>
          <w:szCs w:val="20"/>
        </w:rPr>
      </w:pPr>
      <w:r w:rsidRPr="004C6D7D">
        <w:rPr>
          <w:rStyle w:val="A3"/>
          <w:rFonts w:ascii="Jura" w:hAnsi="Jura"/>
          <w:b/>
          <w:bCs/>
          <w:sz w:val="20"/>
          <w:szCs w:val="20"/>
        </w:rPr>
        <w:t>Prohibited Uses</w:t>
      </w:r>
    </w:p>
    <w:p w14:paraId="17162BFF" w14:textId="77777777" w:rsidR="004C6D7D" w:rsidRDefault="004C6D7D" w:rsidP="00ED7FC2">
      <w:pPr>
        <w:pStyle w:val="Pa0"/>
        <w:spacing w:line="240" w:lineRule="auto"/>
        <w:rPr>
          <w:rStyle w:val="A3"/>
          <w:rFonts w:ascii="Jura" w:hAnsi="Jura" w:cs="Calibre Regular"/>
        </w:rPr>
      </w:pPr>
    </w:p>
    <w:p w14:paraId="461E8245" w14:textId="0FFDCFB6" w:rsidR="00111140" w:rsidRDefault="00111140" w:rsidP="00ED7FC2">
      <w:pPr>
        <w:pStyle w:val="Pa0"/>
        <w:spacing w:line="240" w:lineRule="auto"/>
        <w:rPr>
          <w:rStyle w:val="A3"/>
          <w:rFonts w:ascii="Jura" w:hAnsi="Jura" w:cs="Calibre Regular"/>
        </w:rPr>
      </w:pPr>
      <w:r w:rsidRPr="001D3533">
        <w:rPr>
          <w:rStyle w:val="A3"/>
          <w:rFonts w:ascii="Jura" w:hAnsi="Jura" w:cs="Calibre Regular"/>
        </w:rPr>
        <w:t>The use of a hosepipe, including using sprinklers, dripper hoses, automatic irrigation systems and similar devices, is prohibited for the following:</w:t>
      </w:r>
    </w:p>
    <w:p w14:paraId="0F10B87E" w14:textId="77777777" w:rsidR="00C17F7F" w:rsidRPr="00C17F7F" w:rsidRDefault="00C17F7F" w:rsidP="00C17F7F">
      <w:pPr>
        <w:pStyle w:val="Default"/>
      </w:pPr>
    </w:p>
    <w:p w14:paraId="1B785F38" w14:textId="77777777" w:rsidR="00111140" w:rsidRPr="001D3533" w:rsidRDefault="00111140" w:rsidP="00ED7FC2">
      <w:pPr>
        <w:pStyle w:val="Default"/>
        <w:numPr>
          <w:ilvl w:val="0"/>
          <w:numId w:val="31"/>
        </w:numPr>
        <w:rPr>
          <w:rFonts w:ascii="Jura" w:hAnsi="Jura" w:cs="Calibre Regular"/>
          <w:sz w:val="16"/>
          <w:szCs w:val="16"/>
        </w:rPr>
      </w:pPr>
      <w:r w:rsidRPr="001D3533">
        <w:rPr>
          <w:rStyle w:val="A3"/>
          <w:rFonts w:ascii="Jura" w:hAnsi="Jura" w:cs="Calibre Regular"/>
        </w:rPr>
        <w:t>Watering a garden using a hosepipe</w:t>
      </w:r>
    </w:p>
    <w:p w14:paraId="73E9AC20" w14:textId="71F258D4" w:rsidR="00111140" w:rsidRPr="001D3533" w:rsidRDefault="00111140" w:rsidP="00ED7FC2">
      <w:pPr>
        <w:pStyle w:val="Default"/>
        <w:numPr>
          <w:ilvl w:val="0"/>
          <w:numId w:val="31"/>
        </w:numPr>
        <w:rPr>
          <w:rFonts w:ascii="Jura" w:hAnsi="Jura" w:cs="Calibre Regular"/>
          <w:sz w:val="16"/>
          <w:szCs w:val="16"/>
        </w:rPr>
      </w:pPr>
      <w:r w:rsidRPr="001D3533">
        <w:rPr>
          <w:rStyle w:val="A3"/>
          <w:rFonts w:ascii="Jura" w:hAnsi="Jura" w:cs="Calibre Regular"/>
        </w:rPr>
        <w:t>Cleaning a private moto</w:t>
      </w:r>
      <w:r w:rsidR="00566E06">
        <w:rPr>
          <w:rStyle w:val="A3"/>
          <w:rFonts w:ascii="Jura" w:hAnsi="Jura" w:cs="Calibre Regular"/>
        </w:rPr>
        <w:t xml:space="preserve">r </w:t>
      </w:r>
      <w:r w:rsidRPr="001D3533">
        <w:rPr>
          <w:rStyle w:val="A3"/>
          <w:rFonts w:ascii="Jura" w:hAnsi="Jura" w:cs="Calibre Regular"/>
        </w:rPr>
        <w:t>vehicle using a hosepipe</w:t>
      </w:r>
    </w:p>
    <w:p w14:paraId="667D3E16" w14:textId="79F124E2" w:rsidR="00111140" w:rsidRPr="001D3533" w:rsidRDefault="00111140" w:rsidP="00ED7FC2">
      <w:pPr>
        <w:pStyle w:val="Default"/>
        <w:numPr>
          <w:ilvl w:val="0"/>
          <w:numId w:val="31"/>
        </w:numPr>
        <w:rPr>
          <w:rFonts w:ascii="Jura" w:hAnsi="Jura" w:cs="Calibre Regular"/>
          <w:sz w:val="16"/>
          <w:szCs w:val="16"/>
        </w:rPr>
      </w:pPr>
      <w:r w:rsidRPr="001D3533">
        <w:rPr>
          <w:rStyle w:val="A3"/>
          <w:rFonts w:ascii="Jura" w:hAnsi="Jura" w:cs="Calibre Regular"/>
        </w:rPr>
        <w:t xml:space="preserve">Watering plants on domestic or other non-commercial premises using a </w:t>
      </w:r>
      <w:r w:rsidR="00240F8F" w:rsidRPr="001D3533">
        <w:rPr>
          <w:rStyle w:val="A3"/>
          <w:rFonts w:ascii="Jura" w:hAnsi="Jura" w:cs="Calibre Regular"/>
        </w:rPr>
        <w:t>hosepipe.</w:t>
      </w:r>
    </w:p>
    <w:p w14:paraId="6DC3B293" w14:textId="77777777" w:rsidR="00111140" w:rsidRPr="001D3533" w:rsidRDefault="00111140" w:rsidP="00ED7FC2">
      <w:pPr>
        <w:pStyle w:val="Default"/>
        <w:numPr>
          <w:ilvl w:val="0"/>
          <w:numId w:val="31"/>
        </w:numPr>
        <w:rPr>
          <w:rFonts w:ascii="Jura" w:hAnsi="Jura" w:cs="Calibre Regular"/>
          <w:sz w:val="16"/>
          <w:szCs w:val="16"/>
        </w:rPr>
      </w:pPr>
      <w:r w:rsidRPr="001D3533">
        <w:rPr>
          <w:rStyle w:val="A3"/>
          <w:rFonts w:ascii="Jura" w:hAnsi="Jura" w:cs="Calibre Regular"/>
        </w:rPr>
        <w:t>Cleaning a private leisure boat using a hosepipe</w:t>
      </w:r>
    </w:p>
    <w:p w14:paraId="07A6906A" w14:textId="77777777" w:rsidR="00111140" w:rsidRPr="001D3533" w:rsidRDefault="00111140" w:rsidP="00ED7FC2">
      <w:pPr>
        <w:pStyle w:val="Default"/>
        <w:numPr>
          <w:ilvl w:val="0"/>
          <w:numId w:val="31"/>
        </w:numPr>
        <w:rPr>
          <w:rFonts w:ascii="Jura" w:hAnsi="Jura" w:cs="Calibre Regular"/>
          <w:sz w:val="16"/>
          <w:szCs w:val="16"/>
        </w:rPr>
      </w:pPr>
      <w:r w:rsidRPr="001D3533">
        <w:rPr>
          <w:rStyle w:val="A3"/>
          <w:rFonts w:ascii="Jura" w:hAnsi="Jura" w:cs="Calibre Regular"/>
        </w:rPr>
        <w:t>Drawing water, using a hosepipe, for domestic recreational use</w:t>
      </w:r>
    </w:p>
    <w:p w14:paraId="1BFEF246" w14:textId="3374DEA2" w:rsidR="00111140" w:rsidRPr="001D3533" w:rsidRDefault="00111140" w:rsidP="00ED7FC2">
      <w:pPr>
        <w:pStyle w:val="Default"/>
        <w:numPr>
          <w:ilvl w:val="0"/>
          <w:numId w:val="31"/>
        </w:numPr>
        <w:rPr>
          <w:rFonts w:ascii="Jura" w:hAnsi="Jura" w:cs="Calibre Regular"/>
          <w:sz w:val="16"/>
          <w:szCs w:val="16"/>
        </w:rPr>
      </w:pPr>
      <w:r w:rsidRPr="001D3533">
        <w:rPr>
          <w:rStyle w:val="A3"/>
          <w:rFonts w:ascii="Jura" w:hAnsi="Jura" w:cs="Calibre Regular"/>
        </w:rPr>
        <w:t xml:space="preserve">Filling or maintaining a domestic pond using a </w:t>
      </w:r>
      <w:r w:rsidR="00240F8F" w:rsidRPr="001D3533">
        <w:rPr>
          <w:rStyle w:val="A3"/>
          <w:rFonts w:ascii="Jura" w:hAnsi="Jura" w:cs="Calibre Regular"/>
        </w:rPr>
        <w:t>hosepipe.</w:t>
      </w:r>
    </w:p>
    <w:p w14:paraId="1EA13103" w14:textId="62A18C5E" w:rsidR="00111140" w:rsidRPr="001D3533" w:rsidRDefault="00111140" w:rsidP="00ED7FC2">
      <w:pPr>
        <w:pStyle w:val="Default"/>
        <w:numPr>
          <w:ilvl w:val="0"/>
          <w:numId w:val="31"/>
        </w:numPr>
        <w:rPr>
          <w:rFonts w:ascii="Jura" w:hAnsi="Jura" w:cs="Calibre Regular"/>
          <w:sz w:val="16"/>
          <w:szCs w:val="16"/>
        </w:rPr>
      </w:pPr>
      <w:r w:rsidRPr="001D3533">
        <w:rPr>
          <w:rStyle w:val="A3"/>
          <w:rFonts w:ascii="Jura" w:hAnsi="Jura" w:cs="Calibre Regular"/>
        </w:rPr>
        <w:t xml:space="preserve">Filling or maintaining a domestic swimming or paddling </w:t>
      </w:r>
      <w:r w:rsidR="00240F8F" w:rsidRPr="001D3533">
        <w:rPr>
          <w:rStyle w:val="A3"/>
          <w:rFonts w:ascii="Jura" w:hAnsi="Jura" w:cs="Calibre Regular"/>
        </w:rPr>
        <w:t>pool.</w:t>
      </w:r>
    </w:p>
    <w:p w14:paraId="28E201CE" w14:textId="60FA5221" w:rsidR="00111140" w:rsidRPr="001D3533" w:rsidRDefault="00111140" w:rsidP="00ED7FC2">
      <w:pPr>
        <w:pStyle w:val="Default"/>
        <w:numPr>
          <w:ilvl w:val="0"/>
          <w:numId w:val="31"/>
        </w:numPr>
        <w:rPr>
          <w:rFonts w:ascii="Jura" w:hAnsi="Jura" w:cs="Calibre Regular"/>
          <w:sz w:val="16"/>
          <w:szCs w:val="16"/>
        </w:rPr>
      </w:pPr>
      <w:r w:rsidRPr="001D3533">
        <w:rPr>
          <w:rStyle w:val="A3"/>
          <w:rFonts w:ascii="Jura" w:hAnsi="Jura" w:cs="Calibre Regular"/>
        </w:rPr>
        <w:t xml:space="preserve">Filling or maintaining an ornamental </w:t>
      </w:r>
      <w:r w:rsidR="00240F8F" w:rsidRPr="001D3533">
        <w:rPr>
          <w:rStyle w:val="A3"/>
          <w:rFonts w:ascii="Jura" w:hAnsi="Jura" w:cs="Calibre Regular"/>
        </w:rPr>
        <w:t>fountain.</w:t>
      </w:r>
    </w:p>
    <w:p w14:paraId="016BFAC8" w14:textId="7C68B479" w:rsidR="00111140" w:rsidRPr="001D3533" w:rsidRDefault="00111140" w:rsidP="00ED7FC2">
      <w:pPr>
        <w:pStyle w:val="Default"/>
        <w:numPr>
          <w:ilvl w:val="0"/>
          <w:numId w:val="31"/>
        </w:numPr>
        <w:rPr>
          <w:rFonts w:ascii="Jura" w:hAnsi="Jura" w:cs="Calibre Regular"/>
          <w:sz w:val="16"/>
          <w:szCs w:val="16"/>
        </w:rPr>
      </w:pPr>
      <w:r w:rsidRPr="001D3533">
        <w:rPr>
          <w:rStyle w:val="A3"/>
          <w:rFonts w:ascii="Jura" w:hAnsi="Jura" w:cs="Calibre Regular"/>
        </w:rPr>
        <w:t xml:space="preserve">Cleaning walls, or windows, of domestic premises using a </w:t>
      </w:r>
      <w:r w:rsidR="00240F8F" w:rsidRPr="001D3533">
        <w:rPr>
          <w:rStyle w:val="A3"/>
          <w:rFonts w:ascii="Jura" w:hAnsi="Jura" w:cs="Calibre Regular"/>
        </w:rPr>
        <w:t>hosepipe.</w:t>
      </w:r>
    </w:p>
    <w:p w14:paraId="26806DF3" w14:textId="584DBA6A" w:rsidR="00111140" w:rsidRPr="001D3533" w:rsidRDefault="00111140" w:rsidP="00ED7FC2">
      <w:pPr>
        <w:pStyle w:val="Default"/>
        <w:numPr>
          <w:ilvl w:val="0"/>
          <w:numId w:val="31"/>
        </w:numPr>
        <w:rPr>
          <w:rFonts w:ascii="Jura" w:hAnsi="Jura" w:cs="Calibre Regular"/>
          <w:sz w:val="16"/>
          <w:szCs w:val="16"/>
        </w:rPr>
      </w:pPr>
      <w:r w:rsidRPr="001D3533">
        <w:rPr>
          <w:rStyle w:val="A3"/>
          <w:rFonts w:ascii="Jura" w:hAnsi="Jura" w:cs="Calibre Regular"/>
        </w:rPr>
        <w:t xml:space="preserve">Cleaning paths or patios using a </w:t>
      </w:r>
      <w:r w:rsidR="00240F8F" w:rsidRPr="001D3533">
        <w:rPr>
          <w:rStyle w:val="A3"/>
          <w:rFonts w:ascii="Jura" w:hAnsi="Jura" w:cs="Calibre Regular"/>
        </w:rPr>
        <w:t>hosepipe.</w:t>
      </w:r>
    </w:p>
    <w:p w14:paraId="2806CBF6" w14:textId="05400DCE" w:rsidR="00111140" w:rsidRPr="001D3533" w:rsidRDefault="00111140" w:rsidP="00ED7FC2">
      <w:pPr>
        <w:pStyle w:val="Default"/>
        <w:numPr>
          <w:ilvl w:val="0"/>
          <w:numId w:val="31"/>
        </w:numPr>
        <w:rPr>
          <w:rFonts w:ascii="Jura" w:hAnsi="Jura" w:cs="Calibre Regular"/>
          <w:sz w:val="16"/>
          <w:szCs w:val="16"/>
        </w:rPr>
      </w:pPr>
      <w:r w:rsidRPr="001D3533">
        <w:rPr>
          <w:rStyle w:val="A3"/>
          <w:rFonts w:ascii="Jura" w:hAnsi="Jura" w:cs="Calibre Regular"/>
        </w:rPr>
        <w:t xml:space="preserve">Cleaning other artificial outdoor surfaces using a </w:t>
      </w:r>
      <w:r w:rsidR="00240F8F" w:rsidRPr="001D3533">
        <w:rPr>
          <w:rStyle w:val="A3"/>
          <w:rFonts w:ascii="Jura" w:hAnsi="Jura" w:cs="Calibre Regular"/>
        </w:rPr>
        <w:t>hosepipe.</w:t>
      </w:r>
    </w:p>
    <w:p w14:paraId="27CB62B0" w14:textId="77777777" w:rsidR="00111140" w:rsidRPr="001D3533" w:rsidRDefault="00111140" w:rsidP="00ED7FC2">
      <w:pPr>
        <w:pStyle w:val="Default"/>
        <w:rPr>
          <w:rFonts w:ascii="Jura" w:hAnsi="Jura" w:cs="Calibre Regular"/>
          <w:sz w:val="16"/>
          <w:szCs w:val="16"/>
        </w:rPr>
      </w:pPr>
    </w:p>
    <w:p w14:paraId="4095D29E" w14:textId="73648294" w:rsidR="00111140" w:rsidRDefault="00111140" w:rsidP="00ED7FC2">
      <w:pPr>
        <w:pStyle w:val="Pa0"/>
        <w:spacing w:line="240" w:lineRule="auto"/>
        <w:rPr>
          <w:rStyle w:val="A3"/>
          <w:rFonts w:ascii="Jura" w:hAnsi="Jura" w:cs="Calibre Regular"/>
        </w:rPr>
      </w:pPr>
      <w:r w:rsidRPr="001D3533">
        <w:rPr>
          <w:rStyle w:val="A3"/>
          <w:rFonts w:ascii="Jura" w:hAnsi="Jura" w:cs="Calibre Regular"/>
        </w:rPr>
        <w:t xml:space="preserve">Note that customers can still undertake the above activities if they use mains water from a bucket </w:t>
      </w:r>
      <w:r w:rsidR="00566E06">
        <w:rPr>
          <w:rStyle w:val="A3"/>
          <w:rFonts w:ascii="Jura" w:hAnsi="Jura" w:cs="Calibre Regular"/>
        </w:rPr>
        <w:t>or</w:t>
      </w:r>
      <w:r w:rsidR="00566E06" w:rsidRPr="001D3533">
        <w:rPr>
          <w:rStyle w:val="A3"/>
          <w:rFonts w:ascii="Jura" w:hAnsi="Jura" w:cs="Calibre Regular"/>
        </w:rPr>
        <w:t xml:space="preserve"> </w:t>
      </w:r>
      <w:r w:rsidRPr="001D3533">
        <w:rPr>
          <w:rStyle w:val="A3"/>
          <w:rFonts w:ascii="Jura" w:hAnsi="Jura" w:cs="Calibre Regular"/>
        </w:rPr>
        <w:t>watering can; or use water that is not sourced from the mains such as grey water, rainwater from a water butt through a hosepipe, or private boreholes for example.</w:t>
      </w:r>
    </w:p>
    <w:p w14:paraId="186CB005" w14:textId="77777777" w:rsidR="00C17F7F" w:rsidRPr="00C17F7F" w:rsidRDefault="00C17F7F" w:rsidP="00C17F7F">
      <w:pPr>
        <w:pStyle w:val="Default"/>
      </w:pPr>
    </w:p>
    <w:p w14:paraId="4EBDBCF8" w14:textId="77777777" w:rsidR="00111140" w:rsidRPr="001D3533" w:rsidRDefault="00111140" w:rsidP="00ED7FC2">
      <w:pPr>
        <w:pStyle w:val="Pa0"/>
        <w:spacing w:line="240" w:lineRule="auto"/>
        <w:rPr>
          <w:rFonts w:ascii="Jura" w:hAnsi="Jura" w:cs="Calibre Regular"/>
          <w:color w:val="000000"/>
          <w:sz w:val="16"/>
          <w:szCs w:val="16"/>
        </w:rPr>
      </w:pPr>
      <w:r w:rsidRPr="001D3533">
        <w:rPr>
          <w:rStyle w:val="A3"/>
          <w:rFonts w:ascii="Jura" w:hAnsi="Jura" w:cs="Calibre Regular"/>
        </w:rPr>
        <w:t>The following definitions apply:</w:t>
      </w:r>
    </w:p>
    <w:p w14:paraId="600755DA" w14:textId="2FFBE0C3" w:rsidR="00111140" w:rsidRPr="001D3533" w:rsidRDefault="00111140" w:rsidP="00C65018">
      <w:pPr>
        <w:pStyle w:val="Default"/>
        <w:numPr>
          <w:ilvl w:val="0"/>
          <w:numId w:val="3"/>
        </w:numPr>
        <w:rPr>
          <w:rFonts w:ascii="Jura" w:hAnsi="Jura" w:cs="Calibre Regular"/>
          <w:sz w:val="16"/>
          <w:szCs w:val="16"/>
        </w:rPr>
      </w:pPr>
      <w:r w:rsidRPr="001D3533">
        <w:rPr>
          <w:rStyle w:val="A3"/>
          <w:rFonts w:ascii="Jura" w:hAnsi="Jura" w:cs="Calibre Regular"/>
        </w:rPr>
        <w:t xml:space="preserve">“Using a hosepipe” includes the drawing of water supplied by the company from a container through a </w:t>
      </w:r>
      <w:r w:rsidR="004C6D7D" w:rsidRPr="001D3533">
        <w:rPr>
          <w:rStyle w:val="A3"/>
          <w:rFonts w:ascii="Jura" w:hAnsi="Jura" w:cs="Calibre Regular"/>
        </w:rPr>
        <w:t>hosepipe and</w:t>
      </w:r>
      <w:r w:rsidRPr="001D3533">
        <w:rPr>
          <w:rStyle w:val="A3"/>
          <w:rFonts w:ascii="Jura" w:hAnsi="Jura" w:cs="Calibre Regular"/>
        </w:rPr>
        <w:t xml:space="preserve"> filling a container by means of a hosepipe with water supplied by the </w:t>
      </w:r>
      <w:r w:rsidR="004C6D7D" w:rsidRPr="001D3533">
        <w:rPr>
          <w:rStyle w:val="A3"/>
          <w:rFonts w:ascii="Jura" w:hAnsi="Jura" w:cs="Calibre Regular"/>
        </w:rPr>
        <w:t>company.</w:t>
      </w:r>
    </w:p>
    <w:p w14:paraId="14756B48" w14:textId="605E29C8" w:rsidR="00111140" w:rsidRPr="001D3533" w:rsidRDefault="00111140" w:rsidP="00C65018">
      <w:pPr>
        <w:pStyle w:val="Default"/>
        <w:numPr>
          <w:ilvl w:val="0"/>
          <w:numId w:val="3"/>
        </w:numPr>
        <w:rPr>
          <w:rFonts w:ascii="Jura" w:hAnsi="Jura" w:cs="Calibre Regular"/>
          <w:sz w:val="16"/>
          <w:szCs w:val="16"/>
        </w:rPr>
      </w:pPr>
      <w:r w:rsidRPr="001D3533">
        <w:rPr>
          <w:rStyle w:val="A3"/>
          <w:rFonts w:ascii="Jura" w:hAnsi="Jura" w:cs="Calibre Regular"/>
        </w:rPr>
        <w:t xml:space="preserve">“Garden” includes a park, gardens open to the public, a domestic garden, a lawn, a grass verge, an allotment used for non-commercial purposes and any other green </w:t>
      </w:r>
      <w:r w:rsidR="004C6D7D" w:rsidRPr="001D3533">
        <w:rPr>
          <w:rStyle w:val="A3"/>
          <w:rFonts w:ascii="Jura" w:hAnsi="Jura" w:cs="Calibre Regular"/>
        </w:rPr>
        <w:t>space.</w:t>
      </w:r>
    </w:p>
    <w:p w14:paraId="77A16FE3" w14:textId="2E626732" w:rsidR="00111140" w:rsidRPr="001D3533" w:rsidRDefault="00111140" w:rsidP="00C65018">
      <w:pPr>
        <w:pStyle w:val="Default"/>
        <w:numPr>
          <w:ilvl w:val="0"/>
          <w:numId w:val="3"/>
        </w:numPr>
        <w:rPr>
          <w:rFonts w:ascii="Jura" w:hAnsi="Jura" w:cs="Calibre Regular"/>
          <w:sz w:val="16"/>
          <w:szCs w:val="16"/>
        </w:rPr>
      </w:pPr>
      <w:r w:rsidRPr="001D3533">
        <w:rPr>
          <w:rStyle w:val="A3"/>
          <w:rFonts w:ascii="Jura" w:hAnsi="Jura" w:cs="Calibre Regular"/>
        </w:rPr>
        <w:t xml:space="preserve">“Hosepipe” includes anything designed, adapted or used to serve the same purpose as a hosepipe. The prohibitions apply </w:t>
      </w:r>
      <w:r w:rsidR="00C17F7F" w:rsidRPr="001D3533">
        <w:rPr>
          <w:rStyle w:val="A3"/>
          <w:rFonts w:ascii="Jura" w:hAnsi="Jura" w:cs="Calibre Regular"/>
        </w:rPr>
        <w:t>whether</w:t>
      </w:r>
      <w:r w:rsidRPr="001D3533">
        <w:rPr>
          <w:rStyle w:val="A3"/>
          <w:rFonts w:ascii="Jura" w:hAnsi="Jura" w:cs="Calibre Regular"/>
        </w:rPr>
        <w:t xml:space="preserve"> any device is attached to the hosepipe, such as a sprinkler for example, and</w:t>
      </w:r>
    </w:p>
    <w:p w14:paraId="074E434A" w14:textId="77777777" w:rsidR="00111140" w:rsidRPr="001D3533" w:rsidRDefault="00111140" w:rsidP="00C65018">
      <w:pPr>
        <w:pStyle w:val="Default"/>
        <w:numPr>
          <w:ilvl w:val="0"/>
          <w:numId w:val="3"/>
        </w:numPr>
        <w:rPr>
          <w:rFonts w:ascii="Jura" w:hAnsi="Jura" w:cs="Calibre Regular"/>
          <w:sz w:val="16"/>
          <w:szCs w:val="16"/>
        </w:rPr>
      </w:pPr>
      <w:r w:rsidRPr="001D3533">
        <w:rPr>
          <w:rStyle w:val="A3"/>
          <w:rFonts w:ascii="Jura" w:hAnsi="Jura" w:cs="Calibre Regular"/>
        </w:rPr>
        <w:t>“Using a hosepipe for domestic recreational use” includes operating water slides and other recreational equipment.</w:t>
      </w:r>
    </w:p>
    <w:p w14:paraId="6078300B" w14:textId="77777777" w:rsidR="00111140" w:rsidRPr="001D3533" w:rsidRDefault="00111140" w:rsidP="00ED7FC2">
      <w:pPr>
        <w:pStyle w:val="Default"/>
        <w:rPr>
          <w:rFonts w:ascii="Jura" w:hAnsi="Jura" w:cs="Calibre Regular"/>
          <w:sz w:val="16"/>
          <w:szCs w:val="16"/>
        </w:rPr>
      </w:pPr>
    </w:p>
    <w:p w14:paraId="7DD7FEBE" w14:textId="1762D9E7" w:rsidR="00111140" w:rsidRPr="001D3533" w:rsidRDefault="00111140" w:rsidP="00ED7FC2">
      <w:pPr>
        <w:pStyle w:val="Pa0"/>
        <w:spacing w:line="240" w:lineRule="auto"/>
        <w:rPr>
          <w:rFonts w:ascii="Jura" w:hAnsi="Jura" w:cs="Calibre Bold"/>
          <w:color w:val="000000"/>
          <w:sz w:val="16"/>
          <w:szCs w:val="16"/>
        </w:rPr>
      </w:pPr>
      <w:r w:rsidRPr="001D3533">
        <w:rPr>
          <w:rStyle w:val="A3"/>
          <w:rFonts w:ascii="Jura" w:hAnsi="Jura" w:cs="Calibre Regular"/>
        </w:rPr>
        <w:t xml:space="preserve">These prohibited water uses are covered by the Water Industry Act 1991 section 76 as amended by the Flood and Water Management Act 2010. Further definitions may be found in the Water Use (Temporary Bans) Order 2010, which is available at: </w:t>
      </w:r>
      <w:hyperlink r:id="rId10" w:history="1">
        <w:r w:rsidR="00C17F7F" w:rsidRPr="008565A3">
          <w:rPr>
            <w:rStyle w:val="Hyperlink"/>
            <w:rFonts w:ascii="Jura" w:hAnsi="Jura" w:cs="Calibre Bold"/>
            <w:b/>
            <w:bCs/>
            <w:sz w:val="16"/>
            <w:szCs w:val="16"/>
          </w:rPr>
          <w:t>http://www.legislation.gov.uk/Uksl/2010/2231/contents/made</w:t>
        </w:r>
      </w:hyperlink>
      <w:r w:rsidR="00C17F7F">
        <w:rPr>
          <w:rStyle w:val="A3"/>
          <w:rFonts w:ascii="Jura" w:hAnsi="Jura"/>
          <w:b/>
          <w:bCs/>
        </w:rPr>
        <w:t xml:space="preserve"> </w:t>
      </w:r>
    </w:p>
    <w:p w14:paraId="2D5537C0" w14:textId="77777777" w:rsidR="00C17F7F" w:rsidRDefault="00C17F7F" w:rsidP="00ED7FC2">
      <w:pPr>
        <w:pStyle w:val="Pa0"/>
        <w:spacing w:line="240" w:lineRule="auto"/>
        <w:rPr>
          <w:rStyle w:val="A3"/>
          <w:rFonts w:ascii="Jura" w:hAnsi="Jura"/>
          <w:b/>
          <w:bCs/>
        </w:rPr>
      </w:pPr>
    </w:p>
    <w:p w14:paraId="37E4E16B" w14:textId="77777777" w:rsidR="00F92D97" w:rsidRPr="00F92D97" w:rsidRDefault="00FA5B43" w:rsidP="00F92D97">
      <w:pPr>
        <w:pStyle w:val="Pa0"/>
        <w:spacing w:line="240" w:lineRule="auto"/>
        <w:rPr>
          <w:rStyle w:val="A3"/>
          <w:rFonts w:ascii="Jura" w:hAnsi="Jura"/>
          <w:b/>
          <w:bCs/>
          <w:sz w:val="20"/>
          <w:szCs w:val="20"/>
        </w:rPr>
      </w:pPr>
      <w:r w:rsidRPr="00F92D97">
        <w:rPr>
          <w:rStyle w:val="A3"/>
          <w:rFonts w:ascii="Jura" w:hAnsi="Jura"/>
          <w:b/>
          <w:bCs/>
          <w:sz w:val="20"/>
          <w:szCs w:val="20"/>
        </w:rPr>
        <w:t xml:space="preserve">Restrictions and Exceptions </w:t>
      </w:r>
    </w:p>
    <w:p w14:paraId="543471F3" w14:textId="161F0AF4" w:rsidR="00F92D97"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t xml:space="preserve">You will not need to apply for an exception, but </w:t>
      </w:r>
      <w:r w:rsidR="00240F8F">
        <w:rPr>
          <w:rStyle w:val="A3"/>
          <w:rFonts w:ascii="Jura" w:hAnsi="Jura" w:cs="Calibre Regular"/>
        </w:rPr>
        <w:t xml:space="preserve">ESP </w:t>
      </w:r>
      <w:r w:rsidRPr="00FA5B43">
        <w:rPr>
          <w:rStyle w:val="A3"/>
          <w:rFonts w:ascii="Jura" w:hAnsi="Jura" w:cs="Calibre Regular"/>
        </w:rPr>
        <w:t xml:space="preserve">Water may question your use of an exception if reports of hosepipe usage are received or evidence of a hosepipe is detected. People who may find it hard to make adaptations and are registered with the </w:t>
      </w:r>
      <w:r w:rsidR="00EE154A">
        <w:rPr>
          <w:rStyle w:val="A3"/>
          <w:rFonts w:ascii="Jura" w:hAnsi="Jura" w:cs="Calibre Regular"/>
        </w:rPr>
        <w:t>ESP</w:t>
      </w:r>
      <w:r w:rsidRPr="00FA5B43">
        <w:rPr>
          <w:rStyle w:val="A3"/>
          <w:rFonts w:ascii="Jura" w:hAnsi="Jura" w:cs="Calibre Regular"/>
        </w:rPr>
        <w:t xml:space="preserve"> Water Priority Service Register or are a Blue Badge holder, will be granted an automatic exception to any of the restrictions. Any person who contravenes any of these prohibitions is guilty of an offence and may be liable on summary conviction to a fine not exceeding £1,000. </w:t>
      </w:r>
    </w:p>
    <w:p w14:paraId="705DD56C" w14:textId="77777777" w:rsidR="00F92D97" w:rsidRDefault="00F92D97" w:rsidP="00ED7FC2">
      <w:pPr>
        <w:autoSpaceDE w:val="0"/>
        <w:autoSpaceDN w:val="0"/>
        <w:adjustRightInd w:val="0"/>
        <w:spacing w:after="0" w:line="240" w:lineRule="auto"/>
        <w:rPr>
          <w:rStyle w:val="A3"/>
          <w:rFonts w:ascii="Jura" w:hAnsi="Jura" w:cs="Calibre Regular"/>
        </w:rPr>
      </w:pPr>
    </w:p>
    <w:p w14:paraId="3026DDE8" w14:textId="77777777" w:rsidR="00F92D97" w:rsidRPr="00F92D97" w:rsidRDefault="00FA5B43" w:rsidP="00ED7FC2">
      <w:pPr>
        <w:autoSpaceDE w:val="0"/>
        <w:autoSpaceDN w:val="0"/>
        <w:adjustRightInd w:val="0"/>
        <w:spacing w:after="0" w:line="240" w:lineRule="auto"/>
        <w:rPr>
          <w:rStyle w:val="A3"/>
          <w:rFonts w:ascii="Jura" w:hAnsi="Jura" w:cs="Calibre Regular"/>
          <w:b/>
          <w:bCs/>
          <w:color w:val="4472C4" w:themeColor="accent1"/>
          <w:sz w:val="20"/>
          <w:szCs w:val="20"/>
        </w:rPr>
      </w:pPr>
      <w:r w:rsidRPr="00F92D97">
        <w:rPr>
          <w:rStyle w:val="A3"/>
          <w:rFonts w:ascii="Jura" w:hAnsi="Jura" w:cs="Calibre Regular"/>
          <w:b/>
          <w:bCs/>
          <w:color w:val="4472C4" w:themeColor="accent1"/>
          <w:sz w:val="20"/>
          <w:szCs w:val="20"/>
        </w:rPr>
        <w:t xml:space="preserve">1. Watering a garden using a hosepipe </w:t>
      </w:r>
    </w:p>
    <w:p w14:paraId="131D77A3" w14:textId="77777777" w:rsidR="00F92D97" w:rsidRDefault="00F92D97" w:rsidP="00ED7FC2">
      <w:pPr>
        <w:autoSpaceDE w:val="0"/>
        <w:autoSpaceDN w:val="0"/>
        <w:adjustRightInd w:val="0"/>
        <w:spacing w:after="0" w:line="240" w:lineRule="auto"/>
        <w:rPr>
          <w:rStyle w:val="A3"/>
          <w:rFonts w:ascii="Jura" w:hAnsi="Jura" w:cs="Calibre Regular"/>
        </w:rPr>
      </w:pPr>
    </w:p>
    <w:p w14:paraId="3C035F80" w14:textId="77777777" w:rsidR="00F92D97"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t xml:space="preserve">Watering a garden using a hosepipe; Cleaning a private leisure boat using a hosepipe; Cleaning walls, or windows of domestic premises using a hosepipe; Cleaning paths or patios using a hosepipe; Cleaning other artificial outdoor surfaces using a hosepipe. </w:t>
      </w:r>
    </w:p>
    <w:p w14:paraId="30542135" w14:textId="77777777" w:rsidR="00F92D97" w:rsidRDefault="00F92D97" w:rsidP="00ED7FC2">
      <w:pPr>
        <w:autoSpaceDE w:val="0"/>
        <w:autoSpaceDN w:val="0"/>
        <w:adjustRightInd w:val="0"/>
        <w:spacing w:after="0" w:line="240" w:lineRule="auto"/>
        <w:rPr>
          <w:rStyle w:val="A3"/>
          <w:rFonts w:ascii="Jura" w:hAnsi="Jura" w:cs="Calibre Regular"/>
        </w:rPr>
      </w:pPr>
    </w:p>
    <w:p w14:paraId="31459F45" w14:textId="77777777" w:rsidR="00F92D97" w:rsidRDefault="00FA5B43" w:rsidP="00ED7FC2">
      <w:pPr>
        <w:autoSpaceDE w:val="0"/>
        <w:autoSpaceDN w:val="0"/>
        <w:adjustRightInd w:val="0"/>
        <w:spacing w:after="0" w:line="240" w:lineRule="auto"/>
        <w:rPr>
          <w:rStyle w:val="A3"/>
          <w:rFonts w:ascii="Jura" w:hAnsi="Jura" w:cs="Calibre Regular"/>
        </w:rPr>
      </w:pPr>
      <w:r w:rsidRPr="00F92D97">
        <w:rPr>
          <w:rStyle w:val="A3"/>
          <w:rFonts w:ascii="Jura" w:hAnsi="Jura" w:cs="Calibre Regular"/>
          <w:b/>
          <w:bCs/>
        </w:rPr>
        <w:t>Exceptions:</w:t>
      </w:r>
      <w:r w:rsidRPr="00FA5B43">
        <w:rPr>
          <w:rStyle w:val="A3"/>
          <w:rFonts w:ascii="Jura" w:hAnsi="Jura" w:cs="Calibre Regular"/>
        </w:rPr>
        <w:t xml:space="preserve"> </w:t>
      </w:r>
    </w:p>
    <w:p w14:paraId="6C7C22B0" w14:textId="77777777" w:rsidR="00F92D97"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lastRenderedPageBreak/>
        <w:t xml:space="preserve">Where using a hosepipe for any of the restricted purposes is required for health or safety, such as removing or minimising any risk to human or animal health or safety or preventing or controlling the spread of causative agents of disease, this will not be restricted. </w:t>
      </w:r>
    </w:p>
    <w:p w14:paraId="7CD29B34" w14:textId="77777777" w:rsidR="00F92D97" w:rsidRDefault="00F92D97" w:rsidP="00ED7FC2">
      <w:pPr>
        <w:autoSpaceDE w:val="0"/>
        <w:autoSpaceDN w:val="0"/>
        <w:adjustRightInd w:val="0"/>
        <w:spacing w:after="0" w:line="240" w:lineRule="auto"/>
        <w:rPr>
          <w:rStyle w:val="A3"/>
          <w:rFonts w:ascii="Jura" w:hAnsi="Jura" w:cs="Calibre Regular"/>
        </w:rPr>
      </w:pPr>
    </w:p>
    <w:p w14:paraId="2B59D328" w14:textId="0FF665DC" w:rsidR="00F92D97"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t xml:space="preserve">A </w:t>
      </w:r>
      <w:r w:rsidRPr="00F92D97">
        <w:rPr>
          <w:rStyle w:val="A3"/>
          <w:rFonts w:ascii="Jura" w:hAnsi="Jura" w:cs="Calibre Regular"/>
          <w:b/>
          <w:bCs/>
        </w:rPr>
        <w:t>“garden”</w:t>
      </w:r>
      <w:r w:rsidRPr="00FA5B43">
        <w:rPr>
          <w:rStyle w:val="A3"/>
          <w:rFonts w:ascii="Jura" w:hAnsi="Jura" w:cs="Calibre Regular"/>
        </w:rPr>
        <w:t xml:space="preserve"> is a private or public garden, a lawn, a park, a grass verge, an area of grass used for sport or recreation, an allotment used for </w:t>
      </w:r>
      <w:r w:rsidR="00F92D97" w:rsidRPr="00FA5B43">
        <w:rPr>
          <w:rStyle w:val="A3"/>
          <w:rFonts w:ascii="Jura" w:hAnsi="Jura" w:cs="Calibre Regular"/>
        </w:rPr>
        <w:t>non-commercial</w:t>
      </w:r>
      <w:r w:rsidRPr="00FA5B43">
        <w:rPr>
          <w:rStyle w:val="A3"/>
          <w:rFonts w:ascii="Jura" w:hAnsi="Jura" w:cs="Calibre Regular"/>
        </w:rPr>
        <w:t xml:space="preserve"> purposes, and any other green space. </w:t>
      </w:r>
    </w:p>
    <w:p w14:paraId="01127690" w14:textId="77777777" w:rsidR="00F92D97" w:rsidRDefault="00F92D97" w:rsidP="00ED7FC2">
      <w:pPr>
        <w:autoSpaceDE w:val="0"/>
        <w:autoSpaceDN w:val="0"/>
        <w:adjustRightInd w:val="0"/>
        <w:spacing w:after="0" w:line="240" w:lineRule="auto"/>
        <w:rPr>
          <w:rStyle w:val="A3"/>
          <w:rFonts w:ascii="Jura" w:hAnsi="Jura" w:cs="Calibre Regular"/>
        </w:rPr>
      </w:pPr>
    </w:p>
    <w:p w14:paraId="10C1E835" w14:textId="77777777" w:rsidR="00F92D97" w:rsidRDefault="00FA5B43" w:rsidP="00ED7FC2">
      <w:pPr>
        <w:autoSpaceDE w:val="0"/>
        <w:autoSpaceDN w:val="0"/>
        <w:adjustRightInd w:val="0"/>
        <w:spacing w:after="0" w:line="240" w:lineRule="auto"/>
        <w:rPr>
          <w:rStyle w:val="A3"/>
          <w:rFonts w:ascii="Jura" w:hAnsi="Jura" w:cs="Calibre Regular"/>
        </w:rPr>
      </w:pPr>
      <w:r w:rsidRPr="00F92D97">
        <w:rPr>
          <w:rStyle w:val="A3"/>
          <w:rFonts w:ascii="Jura" w:hAnsi="Jura" w:cs="Calibre Regular"/>
          <w:b/>
          <w:bCs/>
        </w:rPr>
        <w:t>A garden is not:</w:t>
      </w:r>
      <w:r w:rsidRPr="00FA5B43">
        <w:rPr>
          <w:rStyle w:val="A3"/>
          <w:rFonts w:ascii="Jura" w:hAnsi="Jura" w:cs="Calibre Regular"/>
        </w:rPr>
        <w:t xml:space="preserve"> </w:t>
      </w:r>
    </w:p>
    <w:p w14:paraId="6E36692F" w14:textId="26C7767E" w:rsidR="00F92D97" w:rsidRPr="00240F8F" w:rsidRDefault="00FA5B43" w:rsidP="00240F8F">
      <w:pPr>
        <w:pStyle w:val="ListParagraph"/>
        <w:numPr>
          <w:ilvl w:val="0"/>
          <w:numId w:val="36"/>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agricultural land, </w:t>
      </w:r>
    </w:p>
    <w:p w14:paraId="74DA7593" w14:textId="4E90DB01" w:rsidR="00F92D97" w:rsidRPr="00240F8F" w:rsidRDefault="00FA5B43" w:rsidP="00240F8F">
      <w:pPr>
        <w:pStyle w:val="ListParagraph"/>
        <w:numPr>
          <w:ilvl w:val="0"/>
          <w:numId w:val="36"/>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land used in the course of a business for growing any crops, fruits, vegetables or other plants for sale or commercial </w:t>
      </w:r>
      <w:r w:rsidR="00240F8F" w:rsidRPr="00240F8F">
        <w:rPr>
          <w:rStyle w:val="A3"/>
          <w:rFonts w:ascii="Jura" w:hAnsi="Jura" w:cs="Calibre Regular"/>
        </w:rPr>
        <w:t>use.</w:t>
      </w:r>
      <w:r w:rsidRPr="00240F8F">
        <w:rPr>
          <w:rStyle w:val="A3"/>
          <w:rFonts w:ascii="Jura" w:hAnsi="Jura" w:cs="Calibre Regular"/>
        </w:rPr>
        <w:t xml:space="preserve"> </w:t>
      </w:r>
    </w:p>
    <w:p w14:paraId="79E035E2" w14:textId="5DDF1F7C" w:rsidR="00F92D97" w:rsidRPr="00240F8F" w:rsidRDefault="00FA5B43" w:rsidP="00240F8F">
      <w:pPr>
        <w:pStyle w:val="ListParagraph"/>
        <w:numPr>
          <w:ilvl w:val="0"/>
          <w:numId w:val="36"/>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land used for a National Plant </w:t>
      </w:r>
      <w:r w:rsidR="00240F8F" w:rsidRPr="00240F8F">
        <w:rPr>
          <w:rStyle w:val="A3"/>
          <w:rFonts w:ascii="Jura" w:hAnsi="Jura" w:cs="Calibre Regular"/>
        </w:rPr>
        <w:t>Collection.</w:t>
      </w:r>
      <w:r w:rsidRPr="00240F8F">
        <w:rPr>
          <w:rStyle w:val="A3"/>
          <w:rFonts w:ascii="Jura" w:hAnsi="Jura" w:cs="Calibre Regular"/>
        </w:rPr>
        <w:t xml:space="preserve"> </w:t>
      </w:r>
    </w:p>
    <w:p w14:paraId="2FBCED6F" w14:textId="6FADBB66" w:rsidR="00F92D97" w:rsidRPr="00240F8F" w:rsidRDefault="00FA5B43" w:rsidP="00240F8F">
      <w:pPr>
        <w:pStyle w:val="ListParagraph"/>
        <w:numPr>
          <w:ilvl w:val="0"/>
          <w:numId w:val="36"/>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temporary garden or flower display (i.e. on show to the public for no more than 7 days); or • plants in an outdoor pot or in the ground under cover (under cover being in a greenhouse, outbuilding or under a permanent canopy). </w:t>
      </w:r>
    </w:p>
    <w:p w14:paraId="1CB172C1" w14:textId="77777777" w:rsidR="00F92D97" w:rsidRDefault="00F92D97" w:rsidP="00ED7FC2">
      <w:pPr>
        <w:autoSpaceDE w:val="0"/>
        <w:autoSpaceDN w:val="0"/>
        <w:adjustRightInd w:val="0"/>
        <w:spacing w:after="0" w:line="240" w:lineRule="auto"/>
        <w:rPr>
          <w:rStyle w:val="A3"/>
          <w:rFonts w:ascii="Jura" w:hAnsi="Jura" w:cs="Calibre Regular"/>
        </w:rPr>
      </w:pPr>
    </w:p>
    <w:p w14:paraId="3EFC64A5" w14:textId="77777777" w:rsidR="00F92D97" w:rsidRDefault="00FA5B43" w:rsidP="00ED7FC2">
      <w:pPr>
        <w:autoSpaceDE w:val="0"/>
        <w:autoSpaceDN w:val="0"/>
        <w:adjustRightInd w:val="0"/>
        <w:spacing w:after="0" w:line="240" w:lineRule="auto"/>
        <w:rPr>
          <w:rStyle w:val="A3"/>
          <w:rFonts w:ascii="Jura" w:hAnsi="Jura" w:cs="Calibre Regular"/>
        </w:rPr>
      </w:pPr>
      <w:r w:rsidRPr="00F92D97">
        <w:rPr>
          <w:rStyle w:val="A3"/>
          <w:rFonts w:ascii="Jura" w:hAnsi="Jura" w:cs="Calibre Regular"/>
          <w:b/>
          <w:bCs/>
        </w:rPr>
        <w:t>Exceptions:</w:t>
      </w:r>
      <w:r w:rsidRPr="00FA5B43">
        <w:rPr>
          <w:rStyle w:val="A3"/>
          <w:rFonts w:ascii="Jura" w:hAnsi="Jura" w:cs="Calibre Regular"/>
        </w:rPr>
        <w:t xml:space="preserve"> </w:t>
      </w:r>
    </w:p>
    <w:p w14:paraId="0DFAC05D" w14:textId="5E8C1487" w:rsidR="00FA5B43" w:rsidRPr="00FA5B43"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t>• Using a hosepipe to water a garden for health or safety reasons:</w:t>
      </w:r>
    </w:p>
    <w:p w14:paraId="6703987A" w14:textId="77777777" w:rsidR="00FA5B43" w:rsidRPr="00FA5B43" w:rsidRDefault="00FA5B43" w:rsidP="00ED7FC2">
      <w:pPr>
        <w:autoSpaceDE w:val="0"/>
        <w:autoSpaceDN w:val="0"/>
        <w:adjustRightInd w:val="0"/>
        <w:spacing w:after="0" w:line="240" w:lineRule="auto"/>
        <w:rPr>
          <w:rStyle w:val="A3"/>
          <w:rFonts w:ascii="Jura" w:hAnsi="Jura" w:cs="Calibre Regular"/>
        </w:rPr>
      </w:pPr>
    </w:p>
    <w:p w14:paraId="73622127" w14:textId="77777777" w:rsidR="00F92D97"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t xml:space="preserve">NB for clarity: in this category, the definition of “a garden” includes “an area of grass used for sport or recreation”. Therefore, it should be noted that watering areas of grass, which are used for sport or recreation, is covered by a statutory exception for health or safety only in relation to the active strip/ playing area, not the entire ground. </w:t>
      </w:r>
    </w:p>
    <w:p w14:paraId="6205A1F4" w14:textId="77777777" w:rsidR="00F92D97" w:rsidRDefault="00F92D97" w:rsidP="00ED7FC2">
      <w:pPr>
        <w:autoSpaceDE w:val="0"/>
        <w:autoSpaceDN w:val="0"/>
        <w:adjustRightInd w:val="0"/>
        <w:spacing w:after="0" w:line="240" w:lineRule="auto"/>
        <w:rPr>
          <w:rStyle w:val="A3"/>
          <w:rFonts w:ascii="Jura" w:hAnsi="Jura" w:cs="Calibre Regular"/>
        </w:rPr>
      </w:pPr>
    </w:p>
    <w:p w14:paraId="10B238DD" w14:textId="7A3B96D9" w:rsidR="00F92D97" w:rsidRPr="00240F8F" w:rsidRDefault="00FA5B43" w:rsidP="00240F8F">
      <w:pPr>
        <w:pStyle w:val="ListParagraph"/>
        <w:numPr>
          <w:ilvl w:val="0"/>
          <w:numId w:val="8"/>
        </w:numPr>
        <w:autoSpaceDE w:val="0"/>
        <w:autoSpaceDN w:val="0"/>
        <w:adjustRightInd w:val="0"/>
        <w:spacing w:after="0" w:line="240" w:lineRule="auto"/>
        <w:ind w:left="360"/>
        <w:rPr>
          <w:rStyle w:val="A3"/>
          <w:rFonts w:ascii="Jura" w:hAnsi="Jura" w:cs="Calibre Regular"/>
        </w:rPr>
      </w:pPr>
      <w:r w:rsidRPr="00240F8F">
        <w:rPr>
          <w:rStyle w:val="A3"/>
          <w:rFonts w:ascii="Jura" w:hAnsi="Jura" w:cs="Calibre Regular"/>
        </w:rPr>
        <w:t xml:space="preserve">A hosepipe can be used to water turf at domestic premises where this cannot be reasonably done by watering can, where the turf was laid before the onset of prohibited uses, and for a period of four weeks which starts from the date when the turf was laid and not the start of the prohibited use. </w:t>
      </w:r>
    </w:p>
    <w:p w14:paraId="51022747" w14:textId="3CEA9F7C" w:rsidR="00F92D97" w:rsidRDefault="00FA5B43" w:rsidP="00240F8F">
      <w:pPr>
        <w:pStyle w:val="ListParagraph"/>
        <w:numPr>
          <w:ilvl w:val="0"/>
          <w:numId w:val="8"/>
        </w:numPr>
        <w:autoSpaceDE w:val="0"/>
        <w:autoSpaceDN w:val="0"/>
        <w:adjustRightInd w:val="0"/>
        <w:spacing w:after="0" w:line="240" w:lineRule="auto"/>
        <w:ind w:left="360"/>
        <w:rPr>
          <w:rStyle w:val="A3"/>
          <w:rFonts w:ascii="Jura" w:hAnsi="Jura" w:cs="Calibre Regular"/>
        </w:rPr>
      </w:pPr>
      <w:r w:rsidRPr="00240F8F">
        <w:rPr>
          <w:rStyle w:val="A3"/>
          <w:rFonts w:ascii="Jura" w:hAnsi="Jura" w:cs="Calibre Regular"/>
        </w:rPr>
        <w:t xml:space="preserve">A hosepipe can be used to water standard trees, whips, saplings and hedging planted within a three-year window of the imposition of the prohibited uses (i.e. within the last three years of the start of the prohibited uses), where this cannot be hand-watered or watered with non-potable water. </w:t>
      </w:r>
    </w:p>
    <w:p w14:paraId="19C30237" w14:textId="77777777" w:rsidR="00392B15" w:rsidRPr="00240F8F" w:rsidRDefault="00392B15" w:rsidP="00392B15">
      <w:pPr>
        <w:pStyle w:val="ListParagraph"/>
        <w:autoSpaceDE w:val="0"/>
        <w:autoSpaceDN w:val="0"/>
        <w:adjustRightInd w:val="0"/>
        <w:spacing w:after="0" w:line="240" w:lineRule="auto"/>
        <w:ind w:left="360"/>
        <w:rPr>
          <w:rStyle w:val="A3"/>
          <w:rFonts w:ascii="Jura" w:hAnsi="Jura" w:cs="Calibre Regular"/>
        </w:rPr>
      </w:pPr>
    </w:p>
    <w:p w14:paraId="3B01B1A7" w14:textId="77777777" w:rsidR="00F92D97" w:rsidRPr="00F92D97" w:rsidRDefault="00FA5B43" w:rsidP="00ED7FC2">
      <w:pPr>
        <w:autoSpaceDE w:val="0"/>
        <w:autoSpaceDN w:val="0"/>
        <w:adjustRightInd w:val="0"/>
        <w:spacing w:after="0" w:line="240" w:lineRule="auto"/>
        <w:rPr>
          <w:rStyle w:val="A3"/>
          <w:rFonts w:ascii="Jura" w:hAnsi="Jura" w:cs="Calibre Regular"/>
          <w:b/>
          <w:bCs/>
          <w:color w:val="4472C4" w:themeColor="accent1"/>
          <w:sz w:val="20"/>
          <w:szCs w:val="20"/>
        </w:rPr>
      </w:pPr>
      <w:r w:rsidRPr="00F92D97">
        <w:rPr>
          <w:rStyle w:val="A3"/>
          <w:rFonts w:ascii="Jura" w:hAnsi="Jura" w:cs="Calibre Regular"/>
          <w:b/>
          <w:bCs/>
          <w:color w:val="4472C4" w:themeColor="accent1"/>
          <w:sz w:val="20"/>
          <w:szCs w:val="20"/>
        </w:rPr>
        <w:t xml:space="preserve">2. Cleaning a private motor vehicle (or a trailer for such a vehicle) using a hosepipe </w:t>
      </w:r>
    </w:p>
    <w:p w14:paraId="380A1E15" w14:textId="77777777" w:rsidR="00F92D97" w:rsidRDefault="00F92D97" w:rsidP="00ED7FC2">
      <w:pPr>
        <w:autoSpaceDE w:val="0"/>
        <w:autoSpaceDN w:val="0"/>
        <w:adjustRightInd w:val="0"/>
        <w:spacing w:after="0" w:line="240" w:lineRule="auto"/>
        <w:rPr>
          <w:rStyle w:val="A3"/>
          <w:rFonts w:ascii="Jura" w:hAnsi="Jura" w:cs="Calibre Regular"/>
        </w:rPr>
      </w:pPr>
    </w:p>
    <w:p w14:paraId="5E51BA12" w14:textId="77777777" w:rsidR="00E74CE7" w:rsidRPr="00E74CE7" w:rsidRDefault="00FA5B43" w:rsidP="00ED7FC2">
      <w:pPr>
        <w:autoSpaceDE w:val="0"/>
        <w:autoSpaceDN w:val="0"/>
        <w:adjustRightInd w:val="0"/>
        <w:spacing w:after="0" w:line="240" w:lineRule="auto"/>
        <w:rPr>
          <w:rStyle w:val="A3"/>
          <w:rFonts w:ascii="Jura" w:hAnsi="Jura" w:cs="Calibre Regular"/>
          <w:b/>
          <w:bCs/>
        </w:rPr>
      </w:pPr>
      <w:r w:rsidRPr="00E74CE7">
        <w:rPr>
          <w:rStyle w:val="A3"/>
          <w:rFonts w:ascii="Jura" w:hAnsi="Jura" w:cs="Calibre Regular"/>
          <w:b/>
          <w:bCs/>
        </w:rPr>
        <w:t xml:space="preserve">A “private motor vehicle” does not include: </w:t>
      </w:r>
    </w:p>
    <w:p w14:paraId="691D3FE0" w14:textId="77777777" w:rsidR="00E74CE7"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t xml:space="preserve">(1) a public service vehicle, as defined in section 1 of the Public Passenger Vehicles Act 1981 and </w:t>
      </w:r>
    </w:p>
    <w:p w14:paraId="000B2B82" w14:textId="77777777" w:rsidR="00E74CE7"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t xml:space="preserve">(2) a goods vehicle, as defined in section 192 of the Road Traffic Act 1988. </w:t>
      </w:r>
    </w:p>
    <w:p w14:paraId="17E2D312" w14:textId="77777777" w:rsidR="00E74CE7"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t xml:space="preserve">Or: </w:t>
      </w:r>
    </w:p>
    <w:p w14:paraId="5B88B10E" w14:textId="2F207B0B" w:rsidR="00E74CE7" w:rsidRPr="00240F8F" w:rsidRDefault="00FA5B43" w:rsidP="00240F8F">
      <w:pPr>
        <w:pStyle w:val="ListParagraph"/>
        <w:numPr>
          <w:ilvl w:val="0"/>
          <w:numId w:val="32"/>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Any vehicles covered by an organisation’s “Goods Vehicle Operator’s </w:t>
      </w:r>
      <w:r w:rsidR="000B00DE" w:rsidRPr="00240F8F">
        <w:rPr>
          <w:rStyle w:val="A3"/>
          <w:rFonts w:ascii="Jura" w:hAnsi="Jura" w:cs="Calibre Regular"/>
        </w:rPr>
        <w:t>Licence”.</w:t>
      </w:r>
      <w:r w:rsidRPr="00240F8F">
        <w:rPr>
          <w:rStyle w:val="A3"/>
          <w:rFonts w:ascii="Jura" w:hAnsi="Jura" w:cs="Calibre Regular"/>
        </w:rPr>
        <w:t xml:space="preserve"> </w:t>
      </w:r>
    </w:p>
    <w:p w14:paraId="03C30826" w14:textId="01E4311B" w:rsidR="00E74CE7" w:rsidRPr="00240F8F" w:rsidRDefault="00FA5B43" w:rsidP="00240F8F">
      <w:pPr>
        <w:pStyle w:val="ListParagraph"/>
        <w:numPr>
          <w:ilvl w:val="0"/>
          <w:numId w:val="32"/>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Military vehicles • Snow ploughs and gritters </w:t>
      </w:r>
    </w:p>
    <w:p w14:paraId="127D6F79" w14:textId="4A6B7FF6" w:rsidR="00E74CE7" w:rsidRPr="00240F8F" w:rsidRDefault="00FA5B43" w:rsidP="00240F8F">
      <w:pPr>
        <w:pStyle w:val="ListParagraph"/>
        <w:numPr>
          <w:ilvl w:val="0"/>
          <w:numId w:val="32"/>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Emergency service vehicles (including those used by gas, electricity, water and telephone companies) </w:t>
      </w:r>
    </w:p>
    <w:p w14:paraId="7A0A743C" w14:textId="27CCD470" w:rsidR="00E74CE7" w:rsidRPr="00240F8F" w:rsidRDefault="00FA5B43" w:rsidP="00240F8F">
      <w:pPr>
        <w:pStyle w:val="ListParagraph"/>
        <w:numPr>
          <w:ilvl w:val="0"/>
          <w:numId w:val="32"/>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Hearses and accompanying funeral </w:t>
      </w:r>
      <w:r w:rsidR="000B00DE" w:rsidRPr="00240F8F">
        <w:rPr>
          <w:rStyle w:val="A3"/>
          <w:rFonts w:ascii="Jura" w:hAnsi="Jura" w:cs="Calibre Regular"/>
        </w:rPr>
        <w:t>cars.</w:t>
      </w:r>
      <w:r w:rsidRPr="00240F8F">
        <w:rPr>
          <w:rStyle w:val="A3"/>
          <w:rFonts w:ascii="Jura" w:hAnsi="Jura" w:cs="Calibre Regular"/>
        </w:rPr>
        <w:t xml:space="preserve"> </w:t>
      </w:r>
    </w:p>
    <w:p w14:paraId="48FC49C0" w14:textId="3F659466" w:rsidR="00E74CE7" w:rsidRPr="00240F8F" w:rsidRDefault="00FA5B43" w:rsidP="00240F8F">
      <w:pPr>
        <w:pStyle w:val="ListParagraph"/>
        <w:numPr>
          <w:ilvl w:val="0"/>
          <w:numId w:val="32"/>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Recovery vehicles (only if they are used exclusively for that purpose) </w:t>
      </w:r>
    </w:p>
    <w:p w14:paraId="55C5F448" w14:textId="6ACAAC2C" w:rsidR="00E74CE7" w:rsidRPr="00240F8F" w:rsidRDefault="00FA5B43" w:rsidP="00240F8F">
      <w:pPr>
        <w:pStyle w:val="ListParagraph"/>
        <w:numPr>
          <w:ilvl w:val="0"/>
          <w:numId w:val="32"/>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Tractors and agricultural vehicles • Mobile exhibition vehicles </w:t>
      </w:r>
    </w:p>
    <w:p w14:paraId="2E608052" w14:textId="61FB5E53" w:rsidR="00E74CE7" w:rsidRPr="00240F8F" w:rsidRDefault="00FA5B43" w:rsidP="00240F8F">
      <w:pPr>
        <w:pStyle w:val="ListParagraph"/>
        <w:numPr>
          <w:ilvl w:val="0"/>
          <w:numId w:val="32"/>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Catering vehicles </w:t>
      </w:r>
    </w:p>
    <w:p w14:paraId="7FD9444E" w14:textId="7E4596BB" w:rsidR="00E74CE7" w:rsidRPr="00240F8F" w:rsidRDefault="00FA5B43" w:rsidP="00240F8F">
      <w:pPr>
        <w:pStyle w:val="ListParagraph"/>
        <w:numPr>
          <w:ilvl w:val="0"/>
          <w:numId w:val="32"/>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Mobile shops • Mobile medical screening vehicles </w:t>
      </w:r>
    </w:p>
    <w:p w14:paraId="48CBBCC3" w14:textId="7787FCB3" w:rsidR="00FA5B43" w:rsidRPr="00240F8F" w:rsidRDefault="00FA5B43" w:rsidP="00240F8F">
      <w:pPr>
        <w:pStyle w:val="ListParagraph"/>
        <w:numPr>
          <w:ilvl w:val="0"/>
          <w:numId w:val="32"/>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Any vehicle of over 3.5 tonnes gross plated weight or (where there is no plated weight) an unladen weight of more than 1,525kg to transport goods for hire or reward or in connection with a trade or </w:t>
      </w:r>
      <w:r w:rsidR="000B00DE" w:rsidRPr="00240F8F">
        <w:rPr>
          <w:rStyle w:val="A3"/>
          <w:rFonts w:ascii="Jura" w:hAnsi="Jura" w:cs="Calibre Regular"/>
        </w:rPr>
        <w:t>business.</w:t>
      </w:r>
    </w:p>
    <w:p w14:paraId="0C9C195F" w14:textId="77777777" w:rsidR="00FA5B43" w:rsidRPr="00FA5B43" w:rsidRDefault="00FA5B43" w:rsidP="00ED7FC2">
      <w:pPr>
        <w:autoSpaceDE w:val="0"/>
        <w:autoSpaceDN w:val="0"/>
        <w:adjustRightInd w:val="0"/>
        <w:spacing w:after="0" w:line="240" w:lineRule="auto"/>
        <w:rPr>
          <w:rStyle w:val="A3"/>
          <w:rFonts w:ascii="Jura" w:hAnsi="Jura" w:cs="Calibre Regular"/>
        </w:rPr>
      </w:pPr>
    </w:p>
    <w:p w14:paraId="1F4C332E" w14:textId="77777777" w:rsidR="00E74CE7" w:rsidRDefault="00FA5B43" w:rsidP="00ED7FC2">
      <w:pPr>
        <w:autoSpaceDE w:val="0"/>
        <w:autoSpaceDN w:val="0"/>
        <w:adjustRightInd w:val="0"/>
        <w:spacing w:after="0" w:line="240" w:lineRule="auto"/>
        <w:rPr>
          <w:rStyle w:val="A3"/>
          <w:rFonts w:ascii="Jura" w:hAnsi="Jura" w:cs="Calibre Regular"/>
        </w:rPr>
      </w:pPr>
      <w:r w:rsidRPr="00E74CE7">
        <w:rPr>
          <w:rStyle w:val="A3"/>
          <w:rFonts w:ascii="Jura" w:hAnsi="Jura" w:cs="Calibre Regular"/>
          <w:b/>
          <w:bCs/>
        </w:rPr>
        <w:t>Exceptions</w:t>
      </w:r>
      <w:r w:rsidRPr="00FA5B43">
        <w:rPr>
          <w:rStyle w:val="A3"/>
          <w:rFonts w:ascii="Jura" w:hAnsi="Jura" w:cs="Calibre Regular"/>
        </w:rPr>
        <w:t xml:space="preserve">: </w:t>
      </w:r>
    </w:p>
    <w:p w14:paraId="6BC00350" w14:textId="77777777" w:rsidR="00EE154A"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t xml:space="preserve">A hosepipe can be used in the course of a business to clean private motor vehicles where this is done as a service to customers, where this cannot be reasonably done using a bucket. </w:t>
      </w:r>
    </w:p>
    <w:p w14:paraId="4039B751" w14:textId="77777777" w:rsidR="00EE154A" w:rsidRDefault="00EE154A" w:rsidP="00ED7FC2">
      <w:pPr>
        <w:autoSpaceDE w:val="0"/>
        <w:autoSpaceDN w:val="0"/>
        <w:adjustRightInd w:val="0"/>
        <w:spacing w:after="0" w:line="240" w:lineRule="auto"/>
        <w:rPr>
          <w:rStyle w:val="A3"/>
          <w:rFonts w:ascii="Jura" w:hAnsi="Jura" w:cs="Calibre Regular"/>
        </w:rPr>
      </w:pPr>
    </w:p>
    <w:p w14:paraId="2431C6C9" w14:textId="77777777" w:rsidR="00EE154A" w:rsidRDefault="00FA5B43" w:rsidP="00ED7FC2">
      <w:pPr>
        <w:autoSpaceDE w:val="0"/>
        <w:autoSpaceDN w:val="0"/>
        <w:adjustRightInd w:val="0"/>
        <w:spacing w:after="0" w:line="240" w:lineRule="auto"/>
        <w:rPr>
          <w:rStyle w:val="A3"/>
          <w:rFonts w:ascii="Jura" w:hAnsi="Jura" w:cs="Calibre Regular"/>
        </w:rPr>
      </w:pPr>
      <w:r w:rsidRPr="00EE154A">
        <w:rPr>
          <w:rStyle w:val="A3"/>
          <w:rFonts w:ascii="Jura" w:hAnsi="Jura" w:cs="Calibre Regular"/>
          <w:b/>
          <w:bCs/>
          <w:color w:val="4472C4" w:themeColor="accent1"/>
          <w:sz w:val="20"/>
          <w:szCs w:val="20"/>
        </w:rPr>
        <w:t xml:space="preserve">3. Watering plants on domestic or other </w:t>
      </w:r>
      <w:r w:rsidR="00EE154A" w:rsidRPr="00EE154A">
        <w:rPr>
          <w:rStyle w:val="A3"/>
          <w:rFonts w:ascii="Jura" w:hAnsi="Jura" w:cs="Calibre Regular"/>
          <w:b/>
          <w:bCs/>
          <w:color w:val="4472C4" w:themeColor="accent1"/>
          <w:sz w:val="20"/>
          <w:szCs w:val="20"/>
        </w:rPr>
        <w:t>non-commercial</w:t>
      </w:r>
      <w:r w:rsidRPr="00EE154A">
        <w:rPr>
          <w:rStyle w:val="A3"/>
          <w:rFonts w:ascii="Jura" w:hAnsi="Jura" w:cs="Calibre Regular"/>
          <w:b/>
          <w:bCs/>
          <w:color w:val="4472C4" w:themeColor="accent1"/>
          <w:sz w:val="20"/>
          <w:szCs w:val="20"/>
        </w:rPr>
        <w:t xml:space="preserve"> premises using a hosepipe</w:t>
      </w:r>
      <w:r w:rsidRPr="00FA5B43">
        <w:rPr>
          <w:rStyle w:val="A3"/>
          <w:rFonts w:ascii="Jura" w:hAnsi="Jura" w:cs="Calibre Regular"/>
        </w:rPr>
        <w:t xml:space="preserve"> </w:t>
      </w:r>
    </w:p>
    <w:p w14:paraId="3CB7504C" w14:textId="77777777" w:rsidR="00EE154A" w:rsidRDefault="00EE154A" w:rsidP="00ED7FC2">
      <w:pPr>
        <w:autoSpaceDE w:val="0"/>
        <w:autoSpaceDN w:val="0"/>
        <w:adjustRightInd w:val="0"/>
        <w:spacing w:after="0" w:line="240" w:lineRule="auto"/>
        <w:rPr>
          <w:rStyle w:val="A3"/>
          <w:rFonts w:ascii="Jura" w:hAnsi="Jura" w:cs="Calibre Regular"/>
        </w:rPr>
      </w:pPr>
    </w:p>
    <w:p w14:paraId="3B20C72B" w14:textId="77777777" w:rsidR="00EE154A" w:rsidRDefault="00FA5B43" w:rsidP="00ED7FC2">
      <w:pPr>
        <w:autoSpaceDE w:val="0"/>
        <w:autoSpaceDN w:val="0"/>
        <w:adjustRightInd w:val="0"/>
        <w:spacing w:after="0" w:line="240" w:lineRule="auto"/>
        <w:rPr>
          <w:rStyle w:val="A3"/>
          <w:rFonts w:ascii="Jura" w:hAnsi="Jura" w:cs="Calibre Regular"/>
        </w:rPr>
      </w:pPr>
      <w:r w:rsidRPr="00EE154A">
        <w:rPr>
          <w:rStyle w:val="A3"/>
          <w:rFonts w:ascii="Jura" w:hAnsi="Jura" w:cs="Calibre Regular"/>
          <w:b/>
          <w:bCs/>
        </w:rPr>
        <w:t>Exceptions:</w:t>
      </w:r>
      <w:r w:rsidRPr="00FA5B43">
        <w:rPr>
          <w:rStyle w:val="A3"/>
          <w:rFonts w:ascii="Jura" w:hAnsi="Jura" w:cs="Calibre Regular"/>
        </w:rPr>
        <w:t xml:space="preserve"> </w:t>
      </w:r>
    </w:p>
    <w:p w14:paraId="18F0DD03" w14:textId="77777777" w:rsidR="00EE154A"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t>The prohibited use does not apply to watering plants that are:</w:t>
      </w:r>
    </w:p>
    <w:p w14:paraId="31FB6F80" w14:textId="15F13E45" w:rsidR="00EE154A"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t xml:space="preserve">(1) grown or kept for sale or commercial use, or </w:t>
      </w:r>
    </w:p>
    <w:p w14:paraId="76F5019A" w14:textId="77777777" w:rsidR="00EE154A"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t xml:space="preserve">(2) that are part of a National Plant Collection or temporary garden or flower display. </w:t>
      </w:r>
    </w:p>
    <w:p w14:paraId="58B9768E" w14:textId="77777777" w:rsidR="00EE154A" w:rsidRDefault="00EE154A" w:rsidP="00ED7FC2">
      <w:pPr>
        <w:autoSpaceDE w:val="0"/>
        <w:autoSpaceDN w:val="0"/>
        <w:adjustRightInd w:val="0"/>
        <w:spacing w:after="0" w:line="240" w:lineRule="auto"/>
        <w:rPr>
          <w:rStyle w:val="A3"/>
          <w:rFonts w:ascii="Jura" w:hAnsi="Jura" w:cs="Calibre Regular"/>
        </w:rPr>
      </w:pPr>
    </w:p>
    <w:p w14:paraId="275B67D0" w14:textId="0D4D392D" w:rsidR="00EE154A" w:rsidRPr="00240F8F" w:rsidRDefault="00FA5B43" w:rsidP="00240F8F">
      <w:pPr>
        <w:pStyle w:val="ListParagraph"/>
        <w:numPr>
          <w:ilvl w:val="0"/>
          <w:numId w:val="14"/>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to water food crops at domestic premises or private allotments, where this cannot be reasonably done by watering can. </w:t>
      </w:r>
    </w:p>
    <w:p w14:paraId="3D595495" w14:textId="655A0677" w:rsidR="00EE154A" w:rsidRPr="00240F8F" w:rsidRDefault="00FA5B43" w:rsidP="00240F8F">
      <w:pPr>
        <w:pStyle w:val="ListParagraph"/>
        <w:numPr>
          <w:ilvl w:val="0"/>
          <w:numId w:val="14"/>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to water turf at domestic premises where this cannot be reasonably done by watering can, where the turf was laid before the onset of the prohibited uses, and for a period of four weeks, which starts from the date when the turf was laid and not the start of the prohibited uses. </w:t>
      </w:r>
    </w:p>
    <w:p w14:paraId="792D5001" w14:textId="77777777" w:rsidR="00EE154A" w:rsidRDefault="00EE154A" w:rsidP="00ED7FC2">
      <w:pPr>
        <w:autoSpaceDE w:val="0"/>
        <w:autoSpaceDN w:val="0"/>
        <w:adjustRightInd w:val="0"/>
        <w:spacing w:after="0" w:line="240" w:lineRule="auto"/>
        <w:rPr>
          <w:rStyle w:val="A3"/>
          <w:rFonts w:ascii="Jura" w:hAnsi="Jura" w:cs="Calibre Regular"/>
        </w:rPr>
      </w:pPr>
    </w:p>
    <w:p w14:paraId="2B36EA2A" w14:textId="77777777" w:rsidR="00EE154A" w:rsidRPr="00EE154A" w:rsidRDefault="00FA5B43" w:rsidP="00ED7FC2">
      <w:pPr>
        <w:autoSpaceDE w:val="0"/>
        <w:autoSpaceDN w:val="0"/>
        <w:adjustRightInd w:val="0"/>
        <w:spacing w:after="0" w:line="240" w:lineRule="auto"/>
        <w:rPr>
          <w:rStyle w:val="A3"/>
          <w:rFonts w:ascii="Jura" w:hAnsi="Jura" w:cs="Calibre Regular"/>
          <w:b/>
          <w:bCs/>
          <w:color w:val="4472C4" w:themeColor="accent1"/>
          <w:sz w:val="20"/>
          <w:szCs w:val="20"/>
        </w:rPr>
      </w:pPr>
      <w:r w:rsidRPr="00EE154A">
        <w:rPr>
          <w:rStyle w:val="A3"/>
          <w:rFonts w:ascii="Jura" w:hAnsi="Jura" w:cs="Calibre Regular"/>
          <w:b/>
          <w:bCs/>
          <w:color w:val="4472C4" w:themeColor="accent1"/>
          <w:sz w:val="20"/>
          <w:szCs w:val="20"/>
        </w:rPr>
        <w:t xml:space="preserve">4. Cleaning a private leisure boat using a hosepipe </w:t>
      </w:r>
    </w:p>
    <w:p w14:paraId="57209EBA" w14:textId="77777777" w:rsidR="00EE154A" w:rsidRDefault="00EE154A" w:rsidP="00ED7FC2">
      <w:pPr>
        <w:autoSpaceDE w:val="0"/>
        <w:autoSpaceDN w:val="0"/>
        <w:adjustRightInd w:val="0"/>
        <w:spacing w:after="0" w:line="240" w:lineRule="auto"/>
        <w:rPr>
          <w:rStyle w:val="A3"/>
          <w:rFonts w:ascii="Jura" w:hAnsi="Jura" w:cs="Calibre Regular"/>
        </w:rPr>
      </w:pPr>
    </w:p>
    <w:p w14:paraId="40E83D35" w14:textId="77777777" w:rsidR="00EE154A" w:rsidRDefault="00FA5B43" w:rsidP="00ED7FC2">
      <w:pPr>
        <w:autoSpaceDE w:val="0"/>
        <w:autoSpaceDN w:val="0"/>
        <w:adjustRightInd w:val="0"/>
        <w:spacing w:after="0" w:line="240" w:lineRule="auto"/>
        <w:rPr>
          <w:rStyle w:val="A3"/>
          <w:rFonts w:ascii="Jura" w:hAnsi="Jura" w:cs="Calibre Regular"/>
        </w:rPr>
      </w:pPr>
      <w:r w:rsidRPr="00EE154A">
        <w:rPr>
          <w:rStyle w:val="A3"/>
          <w:rFonts w:ascii="Jura" w:hAnsi="Jura" w:cs="Calibre Regular"/>
          <w:b/>
          <w:bCs/>
        </w:rPr>
        <w:t>Exceptions</w:t>
      </w:r>
      <w:r w:rsidRPr="00FA5B43">
        <w:rPr>
          <w:rStyle w:val="A3"/>
          <w:rFonts w:ascii="Jura" w:hAnsi="Jura" w:cs="Calibre Regular"/>
        </w:rPr>
        <w:t xml:space="preserve">: </w:t>
      </w:r>
    </w:p>
    <w:p w14:paraId="13FECDE1" w14:textId="19537BD3" w:rsidR="00EE154A" w:rsidRPr="00240F8F" w:rsidRDefault="00FA5B43" w:rsidP="00240F8F">
      <w:pPr>
        <w:pStyle w:val="ListParagraph"/>
        <w:numPr>
          <w:ilvl w:val="0"/>
          <w:numId w:val="23"/>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Cleaning any area of a private leisure boat which, except for doors or windows, is enclosed by a roof and walls. </w:t>
      </w:r>
    </w:p>
    <w:p w14:paraId="2307FA79" w14:textId="61A032ED" w:rsidR="00EE154A" w:rsidRPr="00240F8F" w:rsidRDefault="00FA5B43" w:rsidP="00240F8F">
      <w:pPr>
        <w:pStyle w:val="ListParagraph"/>
        <w:numPr>
          <w:ilvl w:val="0"/>
          <w:numId w:val="23"/>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Using a hosepipe to clean a private leisure boat for health or safety reasons. </w:t>
      </w:r>
    </w:p>
    <w:p w14:paraId="75D7E711" w14:textId="208702E4" w:rsidR="00EE154A" w:rsidRPr="00240F8F" w:rsidRDefault="00FA5B43" w:rsidP="00240F8F">
      <w:pPr>
        <w:pStyle w:val="ListParagraph"/>
        <w:numPr>
          <w:ilvl w:val="0"/>
          <w:numId w:val="23"/>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for filling a water tank in a boat where the water is to be used for washing, cooking or sanitation purposes. </w:t>
      </w:r>
    </w:p>
    <w:p w14:paraId="04422E6F" w14:textId="48F09889" w:rsidR="00EE154A" w:rsidRPr="00240F8F" w:rsidRDefault="00FA5B43" w:rsidP="00240F8F">
      <w:pPr>
        <w:pStyle w:val="ListParagraph"/>
        <w:numPr>
          <w:ilvl w:val="0"/>
          <w:numId w:val="23"/>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for commercial cleaning. </w:t>
      </w:r>
    </w:p>
    <w:p w14:paraId="5574881C" w14:textId="4AC88BB9" w:rsidR="00EE154A" w:rsidRPr="00240F8F" w:rsidRDefault="00FA5B43" w:rsidP="00240F8F">
      <w:pPr>
        <w:pStyle w:val="ListParagraph"/>
        <w:numPr>
          <w:ilvl w:val="0"/>
          <w:numId w:val="23"/>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to clean vessels that are a primary residence. </w:t>
      </w:r>
    </w:p>
    <w:p w14:paraId="11B0DFF8" w14:textId="0D8AED8A" w:rsidR="00EE154A" w:rsidRPr="00240F8F" w:rsidRDefault="00FA5B43" w:rsidP="00240F8F">
      <w:pPr>
        <w:pStyle w:val="ListParagraph"/>
        <w:numPr>
          <w:ilvl w:val="0"/>
          <w:numId w:val="23"/>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to clean boats where fouling is causing increased fuel consumption. </w:t>
      </w:r>
    </w:p>
    <w:p w14:paraId="4083E530" w14:textId="2A97A596" w:rsidR="00EE154A" w:rsidRPr="00240F8F" w:rsidRDefault="00FA5B43" w:rsidP="00240F8F">
      <w:pPr>
        <w:pStyle w:val="ListParagraph"/>
        <w:numPr>
          <w:ilvl w:val="0"/>
          <w:numId w:val="23"/>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on engines that are designed to be cleaned with a hosepipe. </w:t>
      </w:r>
    </w:p>
    <w:p w14:paraId="4EA3F5D3" w14:textId="7FA8D830" w:rsidR="00EE154A" w:rsidRPr="00240F8F" w:rsidRDefault="00FA5B43" w:rsidP="00240F8F">
      <w:pPr>
        <w:pStyle w:val="ListParagraph"/>
        <w:numPr>
          <w:ilvl w:val="0"/>
          <w:numId w:val="23"/>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to prevent or control the spread of non-native and/or invasive species where other means are not appropriate. </w:t>
      </w:r>
    </w:p>
    <w:p w14:paraId="2B8B133D" w14:textId="77777777" w:rsidR="00EE154A" w:rsidRDefault="00EE154A" w:rsidP="00ED7FC2">
      <w:pPr>
        <w:autoSpaceDE w:val="0"/>
        <w:autoSpaceDN w:val="0"/>
        <w:adjustRightInd w:val="0"/>
        <w:spacing w:after="0" w:line="240" w:lineRule="auto"/>
        <w:rPr>
          <w:rStyle w:val="A3"/>
          <w:rFonts w:ascii="Jura" w:hAnsi="Jura" w:cs="Calibre Regular"/>
        </w:rPr>
      </w:pPr>
    </w:p>
    <w:p w14:paraId="3C598351" w14:textId="77777777" w:rsidR="00EE154A" w:rsidRPr="00EE154A" w:rsidRDefault="00FA5B43" w:rsidP="00ED7FC2">
      <w:pPr>
        <w:autoSpaceDE w:val="0"/>
        <w:autoSpaceDN w:val="0"/>
        <w:adjustRightInd w:val="0"/>
        <w:spacing w:after="0" w:line="240" w:lineRule="auto"/>
        <w:rPr>
          <w:rStyle w:val="A3"/>
          <w:rFonts w:ascii="Jura" w:hAnsi="Jura" w:cs="Calibre Regular"/>
          <w:b/>
          <w:bCs/>
          <w:color w:val="4472C4" w:themeColor="accent1"/>
          <w:sz w:val="20"/>
          <w:szCs w:val="20"/>
        </w:rPr>
      </w:pPr>
      <w:r w:rsidRPr="00EE154A">
        <w:rPr>
          <w:rStyle w:val="A3"/>
          <w:rFonts w:ascii="Jura" w:hAnsi="Jura" w:cs="Calibre Regular"/>
          <w:b/>
          <w:bCs/>
          <w:color w:val="4472C4" w:themeColor="accent1"/>
          <w:sz w:val="20"/>
          <w:szCs w:val="20"/>
        </w:rPr>
        <w:t xml:space="preserve">5. Filling or maintaining a domestic swimming or paddling pool </w:t>
      </w:r>
    </w:p>
    <w:p w14:paraId="5FAECFBE" w14:textId="77777777" w:rsidR="00EE154A" w:rsidRDefault="00EE154A" w:rsidP="00ED7FC2">
      <w:pPr>
        <w:autoSpaceDE w:val="0"/>
        <w:autoSpaceDN w:val="0"/>
        <w:adjustRightInd w:val="0"/>
        <w:spacing w:after="0" w:line="240" w:lineRule="auto"/>
        <w:rPr>
          <w:rStyle w:val="A3"/>
          <w:rFonts w:ascii="Jura" w:hAnsi="Jura" w:cs="Calibre Regular"/>
        </w:rPr>
      </w:pPr>
    </w:p>
    <w:p w14:paraId="66AE0809" w14:textId="77777777" w:rsidR="00EE154A" w:rsidRDefault="00FA5B43" w:rsidP="00ED7FC2">
      <w:pPr>
        <w:autoSpaceDE w:val="0"/>
        <w:autoSpaceDN w:val="0"/>
        <w:adjustRightInd w:val="0"/>
        <w:spacing w:after="0" w:line="240" w:lineRule="auto"/>
        <w:rPr>
          <w:rStyle w:val="A3"/>
          <w:rFonts w:ascii="Jura" w:hAnsi="Jura" w:cs="Calibre Regular"/>
        </w:rPr>
      </w:pPr>
      <w:r w:rsidRPr="00EE154A">
        <w:rPr>
          <w:rStyle w:val="A3"/>
          <w:rFonts w:ascii="Jura" w:hAnsi="Jura" w:cs="Calibre Regular"/>
          <w:b/>
          <w:bCs/>
        </w:rPr>
        <w:t>Exceptions:</w:t>
      </w:r>
      <w:r w:rsidRPr="00FA5B43">
        <w:rPr>
          <w:rStyle w:val="A3"/>
          <w:rFonts w:ascii="Jura" w:hAnsi="Jura" w:cs="Calibre Regular"/>
        </w:rPr>
        <w:t xml:space="preserve"> </w:t>
      </w:r>
    </w:p>
    <w:p w14:paraId="6E043D23" w14:textId="0B8E0B6E" w:rsidR="00EE154A" w:rsidRPr="00240F8F" w:rsidRDefault="00FA5B43" w:rsidP="00240F8F">
      <w:pPr>
        <w:pStyle w:val="ListParagraph"/>
        <w:numPr>
          <w:ilvl w:val="0"/>
          <w:numId w:val="41"/>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Filling or maintaining a pool where necessary in the course of its construction. </w:t>
      </w:r>
    </w:p>
    <w:p w14:paraId="27D51CFD" w14:textId="1F6F4423" w:rsidR="00EE154A" w:rsidRPr="00240F8F" w:rsidRDefault="00FA5B43" w:rsidP="00240F8F">
      <w:pPr>
        <w:pStyle w:val="ListParagraph"/>
        <w:numPr>
          <w:ilvl w:val="0"/>
          <w:numId w:val="41"/>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Filling or maintaining a pool using a hand-held container which is filled with water drawn directly from a tap. </w:t>
      </w:r>
    </w:p>
    <w:p w14:paraId="00754503" w14:textId="33CB89B8" w:rsidR="00EE154A" w:rsidRPr="00240F8F" w:rsidRDefault="00FA5B43" w:rsidP="00240F8F">
      <w:pPr>
        <w:pStyle w:val="ListParagraph"/>
        <w:numPr>
          <w:ilvl w:val="0"/>
          <w:numId w:val="41"/>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Filling or maintaining a pool that is designed, constructed or adapted for use in the course of a programme of medical treatment. </w:t>
      </w:r>
    </w:p>
    <w:p w14:paraId="4B8EFE7F" w14:textId="2A35DE4E" w:rsidR="00EE154A" w:rsidRPr="00240F8F" w:rsidRDefault="00FA5B43" w:rsidP="00240F8F">
      <w:pPr>
        <w:pStyle w:val="ListParagraph"/>
        <w:numPr>
          <w:ilvl w:val="0"/>
          <w:numId w:val="41"/>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Filling or maintaining a pool that is used for the purpose of decontaminating animals from infections or disease. </w:t>
      </w:r>
    </w:p>
    <w:p w14:paraId="1AF0C140" w14:textId="74082C3F" w:rsidR="00EE154A" w:rsidRPr="00240F8F" w:rsidRDefault="00FA5B43" w:rsidP="00240F8F">
      <w:pPr>
        <w:pStyle w:val="ListParagraph"/>
        <w:numPr>
          <w:ilvl w:val="0"/>
          <w:numId w:val="41"/>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Filling or maintaining a pool used in the course of a programme of veterinary treatment. </w:t>
      </w:r>
    </w:p>
    <w:p w14:paraId="288AFC2C" w14:textId="79F4AD89" w:rsidR="00EE154A" w:rsidRPr="00240F8F" w:rsidRDefault="00FA5B43" w:rsidP="00240F8F">
      <w:pPr>
        <w:pStyle w:val="ListParagraph"/>
        <w:numPr>
          <w:ilvl w:val="0"/>
          <w:numId w:val="41"/>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Filling or maintaining a pool in which fish or other aquatic animals are being reared or kept in captivity. </w:t>
      </w:r>
    </w:p>
    <w:p w14:paraId="456E4485" w14:textId="7D717FFA" w:rsidR="00EE154A" w:rsidRPr="00240F8F" w:rsidRDefault="00FA5B43" w:rsidP="00240F8F">
      <w:pPr>
        <w:pStyle w:val="ListParagraph"/>
        <w:numPr>
          <w:ilvl w:val="0"/>
          <w:numId w:val="41"/>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when filling a swimming pool, paddling pool, swim spa or exercise spa that is a fixed structure from empty after construction or significant </w:t>
      </w:r>
      <w:r w:rsidRPr="00240F8F">
        <w:rPr>
          <w:rStyle w:val="A3"/>
          <w:rFonts w:ascii="Jura" w:hAnsi="Jura" w:cs="Calibre Regular"/>
        </w:rPr>
        <w:lastRenderedPageBreak/>
        <w:t xml:space="preserve">refurbishment. In this case significant refurbishment should be treated as equivalent to construction. Once it has been refilled then a hosepipe cannot be used for any subsequent filling. </w:t>
      </w:r>
    </w:p>
    <w:p w14:paraId="7AAF64FE" w14:textId="1DD8AC2E" w:rsidR="00EE154A" w:rsidRPr="00240F8F" w:rsidRDefault="00FA5B43" w:rsidP="00240F8F">
      <w:pPr>
        <w:pStyle w:val="ListParagraph"/>
        <w:numPr>
          <w:ilvl w:val="0"/>
          <w:numId w:val="41"/>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for pools within places of worship or community pools when they are used as part of a religious ceremony. </w:t>
      </w:r>
    </w:p>
    <w:p w14:paraId="7F449AAA" w14:textId="77777777" w:rsidR="00EE154A" w:rsidRDefault="00EE154A" w:rsidP="00ED7FC2">
      <w:pPr>
        <w:autoSpaceDE w:val="0"/>
        <w:autoSpaceDN w:val="0"/>
        <w:adjustRightInd w:val="0"/>
        <w:spacing w:after="0" w:line="240" w:lineRule="auto"/>
        <w:rPr>
          <w:rStyle w:val="A3"/>
          <w:rFonts w:ascii="Jura" w:hAnsi="Jura" w:cs="Calibre Regular"/>
        </w:rPr>
      </w:pPr>
    </w:p>
    <w:p w14:paraId="2703EA4A" w14:textId="77777777" w:rsidR="00EE154A" w:rsidRPr="00EE154A" w:rsidRDefault="00FA5B43" w:rsidP="00ED7FC2">
      <w:pPr>
        <w:autoSpaceDE w:val="0"/>
        <w:autoSpaceDN w:val="0"/>
        <w:adjustRightInd w:val="0"/>
        <w:spacing w:after="0" w:line="240" w:lineRule="auto"/>
        <w:rPr>
          <w:rStyle w:val="A3"/>
          <w:rFonts w:ascii="Jura" w:hAnsi="Jura" w:cs="Calibre Regular"/>
          <w:b/>
          <w:bCs/>
          <w:color w:val="4472C4" w:themeColor="accent1"/>
          <w:sz w:val="20"/>
          <w:szCs w:val="20"/>
        </w:rPr>
      </w:pPr>
      <w:r w:rsidRPr="00EE154A">
        <w:rPr>
          <w:rStyle w:val="A3"/>
          <w:rFonts w:ascii="Jura" w:hAnsi="Jura" w:cs="Calibre Regular"/>
          <w:b/>
          <w:bCs/>
          <w:color w:val="4472C4" w:themeColor="accent1"/>
          <w:sz w:val="20"/>
          <w:szCs w:val="20"/>
        </w:rPr>
        <w:t xml:space="preserve">6. Drawing water, using a hosepipe, for domestic recreational use </w:t>
      </w:r>
    </w:p>
    <w:p w14:paraId="1B949D4A" w14:textId="77777777" w:rsidR="00EE154A" w:rsidRDefault="00EE154A" w:rsidP="00ED7FC2">
      <w:pPr>
        <w:autoSpaceDE w:val="0"/>
        <w:autoSpaceDN w:val="0"/>
        <w:adjustRightInd w:val="0"/>
        <w:spacing w:after="0" w:line="240" w:lineRule="auto"/>
        <w:rPr>
          <w:rStyle w:val="A3"/>
          <w:rFonts w:ascii="Jura" w:hAnsi="Jura" w:cs="Calibre Regular"/>
        </w:rPr>
      </w:pPr>
    </w:p>
    <w:p w14:paraId="7026D1A3" w14:textId="77777777" w:rsidR="00EE154A" w:rsidRDefault="00FA5B43" w:rsidP="00ED7FC2">
      <w:pPr>
        <w:autoSpaceDE w:val="0"/>
        <w:autoSpaceDN w:val="0"/>
        <w:adjustRightInd w:val="0"/>
        <w:spacing w:after="0" w:line="240" w:lineRule="auto"/>
        <w:rPr>
          <w:rStyle w:val="A3"/>
          <w:rFonts w:ascii="Jura" w:hAnsi="Jura" w:cs="Calibre Regular"/>
        </w:rPr>
      </w:pPr>
      <w:r w:rsidRPr="00EE154A">
        <w:rPr>
          <w:rStyle w:val="A3"/>
          <w:rFonts w:ascii="Jura" w:hAnsi="Jura" w:cs="Calibre Regular"/>
          <w:b/>
          <w:bCs/>
        </w:rPr>
        <w:t>Exceptions:</w:t>
      </w:r>
      <w:r w:rsidRPr="00FA5B43">
        <w:rPr>
          <w:rStyle w:val="A3"/>
          <w:rFonts w:ascii="Jura" w:hAnsi="Jura" w:cs="Calibre Regular"/>
        </w:rPr>
        <w:t xml:space="preserve"> </w:t>
      </w:r>
    </w:p>
    <w:p w14:paraId="07115585" w14:textId="77777777" w:rsidR="00EE154A"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t xml:space="preserve">• A hosepipe can be used when filling a hot tub that is a fixed structure from empty after construction or significant refurbishment. In this case significant refurbishment should be treated as equivalent to construction. Once it has been refilled then a hosepipe cannot be used for any subsequent filling. </w:t>
      </w:r>
    </w:p>
    <w:p w14:paraId="1322C215" w14:textId="77777777" w:rsidR="00EE154A" w:rsidRDefault="00EE154A" w:rsidP="00ED7FC2">
      <w:pPr>
        <w:autoSpaceDE w:val="0"/>
        <w:autoSpaceDN w:val="0"/>
        <w:adjustRightInd w:val="0"/>
        <w:spacing w:after="0" w:line="240" w:lineRule="auto"/>
        <w:rPr>
          <w:rStyle w:val="A3"/>
          <w:rFonts w:ascii="Jura" w:hAnsi="Jura" w:cs="Calibre Regular"/>
        </w:rPr>
      </w:pPr>
    </w:p>
    <w:p w14:paraId="39111306" w14:textId="1E9DED89" w:rsidR="00EE154A" w:rsidRPr="00240F8F" w:rsidRDefault="00FA5B43" w:rsidP="00240F8F">
      <w:pPr>
        <w:pStyle w:val="ListParagraph"/>
        <w:numPr>
          <w:ilvl w:val="0"/>
          <w:numId w:val="12"/>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for filling a water tank in a caravan or motorhome where the water is to be used for washing, cooking or sanitation purposes. </w:t>
      </w:r>
    </w:p>
    <w:p w14:paraId="0D073E81" w14:textId="77777777" w:rsidR="00EE154A" w:rsidRDefault="00EE154A" w:rsidP="00ED7FC2">
      <w:pPr>
        <w:autoSpaceDE w:val="0"/>
        <w:autoSpaceDN w:val="0"/>
        <w:adjustRightInd w:val="0"/>
        <w:spacing w:after="0" w:line="240" w:lineRule="auto"/>
        <w:rPr>
          <w:rStyle w:val="A3"/>
          <w:rFonts w:ascii="Jura" w:hAnsi="Jura" w:cs="Calibre Regular"/>
        </w:rPr>
      </w:pPr>
    </w:p>
    <w:p w14:paraId="0DC40160" w14:textId="77777777" w:rsidR="00EE154A" w:rsidRPr="00EE154A" w:rsidRDefault="00FA5B43" w:rsidP="00ED7FC2">
      <w:pPr>
        <w:autoSpaceDE w:val="0"/>
        <w:autoSpaceDN w:val="0"/>
        <w:adjustRightInd w:val="0"/>
        <w:spacing w:after="0" w:line="240" w:lineRule="auto"/>
        <w:rPr>
          <w:rStyle w:val="A3"/>
          <w:rFonts w:ascii="Jura" w:hAnsi="Jura" w:cs="Calibre Regular"/>
          <w:b/>
          <w:bCs/>
          <w:color w:val="4472C4" w:themeColor="accent1"/>
          <w:sz w:val="20"/>
          <w:szCs w:val="20"/>
        </w:rPr>
      </w:pPr>
      <w:r w:rsidRPr="00EE154A">
        <w:rPr>
          <w:rStyle w:val="A3"/>
          <w:rFonts w:ascii="Jura" w:hAnsi="Jura" w:cs="Calibre Regular"/>
          <w:b/>
          <w:bCs/>
          <w:color w:val="4472C4" w:themeColor="accent1"/>
          <w:sz w:val="20"/>
          <w:szCs w:val="20"/>
        </w:rPr>
        <w:t xml:space="preserve">7. Filling or maintaining a domestic pond (manmade or natural) using a hosepipe </w:t>
      </w:r>
    </w:p>
    <w:p w14:paraId="3A8C843E" w14:textId="77777777" w:rsidR="00EE154A" w:rsidRDefault="00EE154A" w:rsidP="00ED7FC2">
      <w:pPr>
        <w:autoSpaceDE w:val="0"/>
        <w:autoSpaceDN w:val="0"/>
        <w:adjustRightInd w:val="0"/>
        <w:spacing w:after="0" w:line="240" w:lineRule="auto"/>
        <w:rPr>
          <w:rStyle w:val="A3"/>
          <w:rFonts w:ascii="Jura" w:hAnsi="Jura" w:cs="Calibre Regular"/>
        </w:rPr>
      </w:pPr>
    </w:p>
    <w:p w14:paraId="2BDEB6F6" w14:textId="77777777" w:rsidR="00EE154A" w:rsidRDefault="00FA5B43" w:rsidP="00ED7FC2">
      <w:pPr>
        <w:autoSpaceDE w:val="0"/>
        <w:autoSpaceDN w:val="0"/>
        <w:adjustRightInd w:val="0"/>
        <w:spacing w:after="0" w:line="240" w:lineRule="auto"/>
        <w:rPr>
          <w:rStyle w:val="A3"/>
          <w:rFonts w:ascii="Jura" w:hAnsi="Jura" w:cs="Calibre Regular"/>
        </w:rPr>
      </w:pPr>
      <w:r w:rsidRPr="00EE154A">
        <w:rPr>
          <w:rStyle w:val="A3"/>
          <w:rFonts w:ascii="Jura" w:hAnsi="Jura" w:cs="Calibre Regular"/>
          <w:b/>
          <w:bCs/>
        </w:rPr>
        <w:t>Exceptions:</w:t>
      </w:r>
      <w:r w:rsidRPr="00FA5B43">
        <w:rPr>
          <w:rStyle w:val="A3"/>
          <w:rFonts w:ascii="Jura" w:hAnsi="Jura" w:cs="Calibre Regular"/>
        </w:rPr>
        <w:t xml:space="preserve"> </w:t>
      </w:r>
    </w:p>
    <w:p w14:paraId="63E22658" w14:textId="1A1DCDCA" w:rsidR="00FA5B43" w:rsidRPr="00FA5B43"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t>Filling or maintaining a domestic pond in which fish or other aquatic animals are being reared or kept in captivity.</w:t>
      </w:r>
    </w:p>
    <w:p w14:paraId="095E1BB2" w14:textId="77777777" w:rsidR="00FA5B43" w:rsidRPr="00FA5B43" w:rsidRDefault="00FA5B43" w:rsidP="00ED7FC2">
      <w:pPr>
        <w:autoSpaceDE w:val="0"/>
        <w:autoSpaceDN w:val="0"/>
        <w:adjustRightInd w:val="0"/>
        <w:spacing w:after="0" w:line="240" w:lineRule="auto"/>
        <w:rPr>
          <w:rStyle w:val="A3"/>
          <w:rFonts w:cs="Calibre Regular"/>
        </w:rPr>
      </w:pPr>
    </w:p>
    <w:p w14:paraId="55E5495D" w14:textId="77777777" w:rsidR="00EE154A" w:rsidRDefault="00EE154A" w:rsidP="00ED7FC2">
      <w:pPr>
        <w:autoSpaceDE w:val="0"/>
        <w:autoSpaceDN w:val="0"/>
        <w:adjustRightInd w:val="0"/>
        <w:spacing w:after="0" w:line="240" w:lineRule="auto"/>
        <w:rPr>
          <w:rStyle w:val="A3"/>
          <w:rFonts w:ascii="Jura" w:hAnsi="Jura" w:cs="Calibre Regular"/>
        </w:rPr>
      </w:pPr>
      <w:r w:rsidRPr="00EE154A">
        <w:rPr>
          <w:rStyle w:val="A3"/>
          <w:rFonts w:ascii="Jura" w:hAnsi="Jura" w:cs="Calibre Regular"/>
          <w:b/>
          <w:bCs/>
          <w:color w:val="4472C4" w:themeColor="accent1"/>
          <w:sz w:val="20"/>
          <w:szCs w:val="20"/>
        </w:rPr>
        <w:t>8. Filling or maintaining an ornamental fountain</w:t>
      </w:r>
      <w:r w:rsidRPr="00EE154A">
        <w:rPr>
          <w:rStyle w:val="A3"/>
          <w:rFonts w:cs="Calibre Regular"/>
          <w:b/>
          <w:bCs/>
          <w:color w:val="4472C4" w:themeColor="accent1"/>
          <w:sz w:val="20"/>
          <w:szCs w:val="20"/>
        </w:rPr>
        <w:t xml:space="preserve"> </w:t>
      </w:r>
      <w:r w:rsidR="00FA5B43" w:rsidRPr="00EE154A">
        <w:rPr>
          <w:rStyle w:val="A3"/>
          <w:rFonts w:ascii="Jura" w:hAnsi="Jura" w:cs="Calibre Regular"/>
          <w:b/>
          <w:bCs/>
          <w:color w:val="4472C4" w:themeColor="accent1"/>
          <w:sz w:val="20"/>
          <w:szCs w:val="20"/>
        </w:rPr>
        <w:t>(including a cascade or any other display of moving water, and includes filling by permanent plumbing)</w:t>
      </w:r>
      <w:r w:rsidR="00FA5B43" w:rsidRPr="00FA5B43">
        <w:rPr>
          <w:rStyle w:val="A3"/>
          <w:rFonts w:ascii="Jura" w:hAnsi="Jura" w:cs="Calibre Regular"/>
        </w:rPr>
        <w:t xml:space="preserve"> </w:t>
      </w:r>
    </w:p>
    <w:p w14:paraId="1E2AF015" w14:textId="77777777" w:rsidR="00EE154A" w:rsidRDefault="00EE154A" w:rsidP="00ED7FC2">
      <w:pPr>
        <w:autoSpaceDE w:val="0"/>
        <w:autoSpaceDN w:val="0"/>
        <w:adjustRightInd w:val="0"/>
        <w:spacing w:after="0" w:line="240" w:lineRule="auto"/>
        <w:rPr>
          <w:rStyle w:val="A3"/>
          <w:rFonts w:ascii="Jura" w:hAnsi="Jura" w:cs="Calibre Regular"/>
        </w:rPr>
      </w:pPr>
    </w:p>
    <w:p w14:paraId="5C3657AF" w14:textId="77777777" w:rsidR="00240F8F" w:rsidRDefault="00FA5B43" w:rsidP="00ED7FC2">
      <w:pPr>
        <w:autoSpaceDE w:val="0"/>
        <w:autoSpaceDN w:val="0"/>
        <w:adjustRightInd w:val="0"/>
        <w:spacing w:after="0" w:line="240" w:lineRule="auto"/>
        <w:rPr>
          <w:rStyle w:val="A3"/>
          <w:rFonts w:ascii="Jura" w:hAnsi="Jura" w:cs="Calibre Regular"/>
        </w:rPr>
      </w:pPr>
      <w:r w:rsidRPr="00EE154A">
        <w:rPr>
          <w:rStyle w:val="A3"/>
          <w:rFonts w:ascii="Jura" w:hAnsi="Jura" w:cs="Calibre Regular"/>
          <w:b/>
          <w:bCs/>
        </w:rPr>
        <w:t>Exceptions:</w:t>
      </w:r>
      <w:r w:rsidRPr="00FA5B43">
        <w:rPr>
          <w:rStyle w:val="A3"/>
          <w:rFonts w:ascii="Jura" w:hAnsi="Jura" w:cs="Calibre Regular"/>
        </w:rPr>
        <w:t xml:space="preserve"> </w:t>
      </w:r>
    </w:p>
    <w:p w14:paraId="266AED2F" w14:textId="428D8CC3" w:rsidR="00EE154A" w:rsidRPr="00240F8F" w:rsidRDefault="00FA5B43" w:rsidP="00240F8F">
      <w:pPr>
        <w:pStyle w:val="ListParagraph"/>
        <w:numPr>
          <w:ilvl w:val="0"/>
          <w:numId w:val="10"/>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Filling or maintaining an ornamental fountain which is in or near a </w:t>
      </w:r>
      <w:r w:rsidR="00240F8F" w:rsidRPr="00240F8F">
        <w:rPr>
          <w:rStyle w:val="A3"/>
          <w:rFonts w:ascii="Jura" w:hAnsi="Jura" w:cs="Calibre Regular"/>
        </w:rPr>
        <w:t>fishpond</w:t>
      </w:r>
      <w:r w:rsidRPr="00240F8F">
        <w:rPr>
          <w:rStyle w:val="A3"/>
          <w:rFonts w:ascii="Jura" w:hAnsi="Jura" w:cs="Calibre Regular"/>
        </w:rPr>
        <w:t xml:space="preserve"> and whose purpose is to supply sufficient oxygen to the water in the pond in order to keep the fish healthy. </w:t>
      </w:r>
    </w:p>
    <w:p w14:paraId="07F20A99" w14:textId="78C9B669" w:rsidR="00EE154A" w:rsidRPr="00240F8F" w:rsidRDefault="00FA5B43" w:rsidP="00240F8F">
      <w:pPr>
        <w:pStyle w:val="ListParagraph"/>
        <w:numPr>
          <w:ilvl w:val="0"/>
          <w:numId w:val="10"/>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Ornamental fountains within places of worship or community ornamental fountains can be filled when they are used as part of a religious ceremony. </w:t>
      </w:r>
    </w:p>
    <w:p w14:paraId="22F1038A" w14:textId="77777777" w:rsidR="00EE154A" w:rsidRDefault="00EE154A" w:rsidP="00ED7FC2">
      <w:pPr>
        <w:autoSpaceDE w:val="0"/>
        <w:autoSpaceDN w:val="0"/>
        <w:adjustRightInd w:val="0"/>
        <w:spacing w:after="0" w:line="240" w:lineRule="auto"/>
        <w:rPr>
          <w:rStyle w:val="A3"/>
          <w:rFonts w:ascii="Jura" w:hAnsi="Jura" w:cs="Calibre Regular"/>
        </w:rPr>
      </w:pPr>
    </w:p>
    <w:p w14:paraId="0A8397A7" w14:textId="77777777" w:rsidR="00EE154A" w:rsidRPr="00EE154A" w:rsidRDefault="00FA5B43" w:rsidP="00ED7FC2">
      <w:pPr>
        <w:autoSpaceDE w:val="0"/>
        <w:autoSpaceDN w:val="0"/>
        <w:adjustRightInd w:val="0"/>
        <w:spacing w:after="0" w:line="240" w:lineRule="auto"/>
        <w:rPr>
          <w:rStyle w:val="A3"/>
          <w:rFonts w:ascii="Jura" w:hAnsi="Jura" w:cs="Calibre Regular"/>
          <w:b/>
          <w:bCs/>
          <w:color w:val="4472C4" w:themeColor="accent1"/>
          <w:sz w:val="20"/>
          <w:szCs w:val="20"/>
        </w:rPr>
      </w:pPr>
      <w:r w:rsidRPr="00EE154A">
        <w:rPr>
          <w:rStyle w:val="A3"/>
          <w:rFonts w:ascii="Jura" w:hAnsi="Jura" w:cs="Calibre Regular"/>
          <w:b/>
          <w:bCs/>
          <w:color w:val="4472C4" w:themeColor="accent1"/>
          <w:sz w:val="20"/>
          <w:szCs w:val="20"/>
        </w:rPr>
        <w:t xml:space="preserve">9. Cleaning walls, or windows, of domestic premises using a hosepipe </w:t>
      </w:r>
    </w:p>
    <w:p w14:paraId="217D4622" w14:textId="77777777" w:rsidR="00EE154A" w:rsidRDefault="00EE154A" w:rsidP="00ED7FC2">
      <w:pPr>
        <w:autoSpaceDE w:val="0"/>
        <w:autoSpaceDN w:val="0"/>
        <w:adjustRightInd w:val="0"/>
        <w:spacing w:after="0" w:line="240" w:lineRule="auto"/>
        <w:rPr>
          <w:rStyle w:val="A3"/>
          <w:rFonts w:ascii="Jura" w:hAnsi="Jura" w:cs="Calibre Regular"/>
        </w:rPr>
      </w:pPr>
    </w:p>
    <w:p w14:paraId="51D5DB33" w14:textId="755D907F" w:rsidR="00EE154A" w:rsidRDefault="00FA5B43" w:rsidP="00ED7FC2">
      <w:pPr>
        <w:autoSpaceDE w:val="0"/>
        <w:autoSpaceDN w:val="0"/>
        <w:adjustRightInd w:val="0"/>
        <w:spacing w:after="0" w:line="240" w:lineRule="auto"/>
        <w:rPr>
          <w:rStyle w:val="A3"/>
          <w:rFonts w:ascii="Jura" w:hAnsi="Jura" w:cs="Calibre Regular"/>
        </w:rPr>
      </w:pPr>
      <w:r w:rsidRPr="00EE154A">
        <w:rPr>
          <w:rStyle w:val="A3"/>
          <w:rFonts w:ascii="Jura" w:hAnsi="Jura" w:cs="Calibre Regular"/>
          <w:b/>
          <w:bCs/>
        </w:rPr>
        <w:t>Exceptions</w:t>
      </w:r>
      <w:r w:rsidRPr="00FA5B43">
        <w:rPr>
          <w:rStyle w:val="A3"/>
          <w:rFonts w:ascii="Jura" w:hAnsi="Jura" w:cs="Calibre Regular"/>
        </w:rPr>
        <w:t xml:space="preserve">: </w:t>
      </w:r>
    </w:p>
    <w:p w14:paraId="042C2895" w14:textId="4E587640" w:rsidR="00EE154A" w:rsidRPr="00240F8F" w:rsidRDefault="00FA5B43" w:rsidP="00240F8F">
      <w:pPr>
        <w:pStyle w:val="ListParagraph"/>
        <w:numPr>
          <w:ilvl w:val="0"/>
          <w:numId w:val="11"/>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Using a hosepipe to clean the walls or windows of domestic premises for health or safety reasons. </w:t>
      </w:r>
    </w:p>
    <w:p w14:paraId="64992245" w14:textId="44A89F9F" w:rsidR="00EE154A" w:rsidRPr="00240F8F" w:rsidRDefault="00FA5B43" w:rsidP="00240F8F">
      <w:pPr>
        <w:pStyle w:val="ListParagraph"/>
        <w:numPr>
          <w:ilvl w:val="0"/>
          <w:numId w:val="11"/>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where cleaning apparatus is not connected to mains supply. </w:t>
      </w:r>
    </w:p>
    <w:p w14:paraId="4CE0AEA4" w14:textId="18655C4E" w:rsidR="00EE154A" w:rsidRPr="00240F8F" w:rsidRDefault="00FA5B43" w:rsidP="00240F8F">
      <w:pPr>
        <w:pStyle w:val="ListParagraph"/>
        <w:numPr>
          <w:ilvl w:val="0"/>
          <w:numId w:val="11"/>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Electric pumps that are connected to water butts filled by rainwater are not covered by the restrictions. • A hosepipe can be used to clean the walls and windows of domestic premises where this is done by a business as a service to customers. </w:t>
      </w:r>
    </w:p>
    <w:p w14:paraId="1637C0BC" w14:textId="77777777" w:rsidR="00EE154A" w:rsidRDefault="00EE154A" w:rsidP="00ED7FC2">
      <w:pPr>
        <w:autoSpaceDE w:val="0"/>
        <w:autoSpaceDN w:val="0"/>
        <w:adjustRightInd w:val="0"/>
        <w:spacing w:after="0" w:line="240" w:lineRule="auto"/>
        <w:rPr>
          <w:rStyle w:val="A3"/>
          <w:rFonts w:ascii="Jura" w:hAnsi="Jura" w:cs="Calibre Regular"/>
        </w:rPr>
      </w:pPr>
    </w:p>
    <w:p w14:paraId="64C5BF0C" w14:textId="77777777" w:rsidR="00EE154A"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t xml:space="preserve">NB for clarity: the use of water-fed poles by commercial cleaners for window cleaning at height is permitted for health or safety reasons. The domestic use of water-fed poles is not permitted. </w:t>
      </w:r>
    </w:p>
    <w:p w14:paraId="3E5B8CA4" w14:textId="77777777" w:rsidR="00EE154A" w:rsidRDefault="00EE154A" w:rsidP="00ED7FC2">
      <w:pPr>
        <w:autoSpaceDE w:val="0"/>
        <w:autoSpaceDN w:val="0"/>
        <w:adjustRightInd w:val="0"/>
        <w:spacing w:after="0" w:line="240" w:lineRule="auto"/>
        <w:rPr>
          <w:rStyle w:val="A3"/>
          <w:rFonts w:ascii="Jura" w:hAnsi="Jura" w:cs="Calibre Regular"/>
        </w:rPr>
      </w:pPr>
    </w:p>
    <w:p w14:paraId="230448C1" w14:textId="77777777" w:rsidR="00EE154A" w:rsidRDefault="00FA5B43" w:rsidP="00ED7FC2">
      <w:pPr>
        <w:autoSpaceDE w:val="0"/>
        <w:autoSpaceDN w:val="0"/>
        <w:adjustRightInd w:val="0"/>
        <w:spacing w:after="0" w:line="240" w:lineRule="auto"/>
        <w:rPr>
          <w:rStyle w:val="A3"/>
          <w:rFonts w:ascii="Jura" w:hAnsi="Jura" w:cs="Calibre Regular"/>
        </w:rPr>
      </w:pPr>
      <w:r w:rsidRPr="00EE154A">
        <w:rPr>
          <w:rStyle w:val="A3"/>
          <w:rFonts w:ascii="Jura" w:hAnsi="Jura" w:cs="Calibre Regular"/>
          <w:b/>
          <w:bCs/>
          <w:color w:val="4472C4" w:themeColor="accent1"/>
          <w:sz w:val="20"/>
          <w:szCs w:val="20"/>
        </w:rPr>
        <w:t>10. Cleaning paths or patios using a hosepipe</w:t>
      </w:r>
      <w:r w:rsidRPr="00FA5B43">
        <w:rPr>
          <w:rStyle w:val="A3"/>
          <w:rFonts w:ascii="Jura" w:hAnsi="Jura" w:cs="Calibre Regular"/>
        </w:rPr>
        <w:t xml:space="preserve"> </w:t>
      </w:r>
    </w:p>
    <w:p w14:paraId="08D08178" w14:textId="77777777" w:rsidR="00EE154A" w:rsidRDefault="00EE154A" w:rsidP="00ED7FC2">
      <w:pPr>
        <w:autoSpaceDE w:val="0"/>
        <w:autoSpaceDN w:val="0"/>
        <w:adjustRightInd w:val="0"/>
        <w:spacing w:after="0" w:line="240" w:lineRule="auto"/>
        <w:rPr>
          <w:rStyle w:val="A3"/>
          <w:rFonts w:ascii="Jura" w:hAnsi="Jura" w:cs="Calibre Regular"/>
        </w:rPr>
      </w:pPr>
    </w:p>
    <w:p w14:paraId="1B49F56C" w14:textId="77777777" w:rsidR="00EE154A" w:rsidRDefault="00FA5B43" w:rsidP="00ED7FC2">
      <w:pPr>
        <w:autoSpaceDE w:val="0"/>
        <w:autoSpaceDN w:val="0"/>
        <w:adjustRightInd w:val="0"/>
        <w:spacing w:after="0" w:line="240" w:lineRule="auto"/>
        <w:rPr>
          <w:rStyle w:val="A3"/>
          <w:rFonts w:ascii="Jura" w:hAnsi="Jura" w:cs="Calibre Regular"/>
        </w:rPr>
      </w:pPr>
      <w:r w:rsidRPr="00EE154A">
        <w:rPr>
          <w:rStyle w:val="A3"/>
          <w:rFonts w:ascii="Jura" w:hAnsi="Jura" w:cs="Calibre Regular"/>
          <w:b/>
          <w:bCs/>
        </w:rPr>
        <w:t>Exceptions:</w:t>
      </w:r>
      <w:r w:rsidRPr="00FA5B43">
        <w:rPr>
          <w:rStyle w:val="A3"/>
          <w:rFonts w:ascii="Jura" w:hAnsi="Jura" w:cs="Calibre Regular"/>
        </w:rPr>
        <w:t xml:space="preserve"> </w:t>
      </w:r>
    </w:p>
    <w:p w14:paraId="139FA6B3" w14:textId="78B79BBD" w:rsidR="00EE154A" w:rsidRPr="00240F8F" w:rsidRDefault="00FA5B43" w:rsidP="00240F8F">
      <w:pPr>
        <w:pStyle w:val="ListParagraph"/>
        <w:numPr>
          <w:ilvl w:val="0"/>
          <w:numId w:val="6"/>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Using a hosepipe to clean paths or patios for health or safety reasons. </w:t>
      </w:r>
    </w:p>
    <w:p w14:paraId="7A3AFD02" w14:textId="5780D2E7" w:rsidR="00EE154A" w:rsidRPr="00240F8F" w:rsidRDefault="00FA5B43" w:rsidP="00240F8F">
      <w:pPr>
        <w:pStyle w:val="ListParagraph"/>
        <w:numPr>
          <w:ilvl w:val="0"/>
          <w:numId w:val="6"/>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where cleaning apparatus is not connected to mains supply. Electric pumps that are connected to water butts filled by rainwater are not covered by the restrictions. </w:t>
      </w:r>
    </w:p>
    <w:p w14:paraId="316F3150" w14:textId="571900DE" w:rsidR="00EE154A" w:rsidRPr="00240F8F" w:rsidRDefault="00FA5B43" w:rsidP="00240F8F">
      <w:pPr>
        <w:pStyle w:val="ListParagraph"/>
        <w:numPr>
          <w:ilvl w:val="0"/>
          <w:numId w:val="6"/>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as part of the process of preventing or controlling the spread of </w:t>
      </w:r>
      <w:r w:rsidR="00EE154A" w:rsidRPr="00240F8F">
        <w:rPr>
          <w:rStyle w:val="A3"/>
          <w:rFonts w:ascii="Jura" w:hAnsi="Jura" w:cs="Calibre Regular"/>
        </w:rPr>
        <w:t>non-native</w:t>
      </w:r>
      <w:r w:rsidRPr="00240F8F">
        <w:rPr>
          <w:rStyle w:val="A3"/>
          <w:rFonts w:ascii="Jura" w:hAnsi="Jura" w:cs="Calibre Regular"/>
        </w:rPr>
        <w:t xml:space="preserve"> and/or invasive species, where it cannot reasonably be done using other preferred means. </w:t>
      </w:r>
    </w:p>
    <w:p w14:paraId="155A75CC" w14:textId="75235EE5" w:rsidR="00EE154A" w:rsidRPr="00240F8F" w:rsidRDefault="00FA5B43" w:rsidP="00240F8F">
      <w:pPr>
        <w:pStyle w:val="ListParagraph"/>
        <w:numPr>
          <w:ilvl w:val="0"/>
          <w:numId w:val="6"/>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to clean the paths or patios of domestic premises where this is done by a business as a service to customers. </w:t>
      </w:r>
    </w:p>
    <w:p w14:paraId="3EA28D1A" w14:textId="77777777" w:rsidR="00EE154A" w:rsidRDefault="00EE154A" w:rsidP="00ED7FC2">
      <w:pPr>
        <w:autoSpaceDE w:val="0"/>
        <w:autoSpaceDN w:val="0"/>
        <w:adjustRightInd w:val="0"/>
        <w:spacing w:after="0" w:line="240" w:lineRule="auto"/>
        <w:rPr>
          <w:rStyle w:val="A3"/>
          <w:rFonts w:ascii="Jura" w:hAnsi="Jura" w:cs="Calibre Regular"/>
        </w:rPr>
      </w:pPr>
    </w:p>
    <w:p w14:paraId="1BBA3B4C" w14:textId="77777777" w:rsidR="00EE154A"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t xml:space="preserve">NB for clarity: the use of water-fed poles by commercial cleaners for window cleaning at height is permitted for health or safety reasons. The domestic use of water-fed poles is not permitted. </w:t>
      </w:r>
    </w:p>
    <w:p w14:paraId="4E0D4B25" w14:textId="77777777" w:rsidR="00EE154A" w:rsidRDefault="00EE154A" w:rsidP="00ED7FC2">
      <w:pPr>
        <w:autoSpaceDE w:val="0"/>
        <w:autoSpaceDN w:val="0"/>
        <w:adjustRightInd w:val="0"/>
        <w:spacing w:after="0" w:line="240" w:lineRule="auto"/>
        <w:rPr>
          <w:rStyle w:val="A3"/>
          <w:rFonts w:ascii="Jura" w:hAnsi="Jura" w:cs="Calibre Regular"/>
        </w:rPr>
      </w:pPr>
    </w:p>
    <w:p w14:paraId="3CC94AD7" w14:textId="5907B354" w:rsidR="00EE154A" w:rsidRDefault="00FA5B43" w:rsidP="00ED7FC2">
      <w:pPr>
        <w:autoSpaceDE w:val="0"/>
        <w:autoSpaceDN w:val="0"/>
        <w:adjustRightInd w:val="0"/>
        <w:spacing w:after="0" w:line="240" w:lineRule="auto"/>
        <w:rPr>
          <w:rStyle w:val="A3"/>
          <w:rFonts w:ascii="Jura" w:hAnsi="Jura" w:cs="Calibre Regular"/>
          <w:b/>
          <w:bCs/>
          <w:color w:val="4472C4" w:themeColor="accent1"/>
          <w:sz w:val="20"/>
          <w:szCs w:val="20"/>
        </w:rPr>
      </w:pPr>
      <w:r w:rsidRPr="00EE154A">
        <w:rPr>
          <w:rStyle w:val="A3"/>
          <w:rFonts w:ascii="Jura" w:hAnsi="Jura" w:cs="Calibre Regular"/>
          <w:b/>
          <w:bCs/>
          <w:color w:val="4472C4" w:themeColor="accent1"/>
          <w:sz w:val="20"/>
          <w:szCs w:val="20"/>
        </w:rPr>
        <w:t>11. Cleaning other artificial outdoor surfaces using a hosepipe</w:t>
      </w:r>
    </w:p>
    <w:p w14:paraId="5F8C1450" w14:textId="77777777" w:rsidR="00EE154A" w:rsidRPr="00EE154A" w:rsidRDefault="00EE154A" w:rsidP="00ED7FC2">
      <w:pPr>
        <w:autoSpaceDE w:val="0"/>
        <w:autoSpaceDN w:val="0"/>
        <w:adjustRightInd w:val="0"/>
        <w:spacing w:after="0" w:line="240" w:lineRule="auto"/>
        <w:rPr>
          <w:rStyle w:val="A3"/>
          <w:rFonts w:ascii="Jura" w:hAnsi="Jura" w:cs="Calibre Regular"/>
          <w:b/>
          <w:bCs/>
          <w:color w:val="4472C4" w:themeColor="accent1"/>
          <w:sz w:val="20"/>
          <w:szCs w:val="20"/>
        </w:rPr>
      </w:pPr>
    </w:p>
    <w:p w14:paraId="7FF5135C" w14:textId="77777777" w:rsidR="00EE154A" w:rsidRDefault="00FA5B43" w:rsidP="00ED7FC2">
      <w:pPr>
        <w:autoSpaceDE w:val="0"/>
        <w:autoSpaceDN w:val="0"/>
        <w:adjustRightInd w:val="0"/>
        <w:spacing w:after="0" w:line="240" w:lineRule="auto"/>
        <w:rPr>
          <w:rStyle w:val="A3"/>
          <w:rFonts w:ascii="Jura" w:hAnsi="Jura" w:cs="Calibre Regular"/>
        </w:rPr>
      </w:pPr>
      <w:r w:rsidRPr="00EE154A">
        <w:rPr>
          <w:rStyle w:val="A3"/>
          <w:rFonts w:ascii="Jura" w:hAnsi="Jura" w:cs="Calibre Regular"/>
          <w:b/>
          <w:bCs/>
        </w:rPr>
        <w:t>Exceptions:</w:t>
      </w:r>
      <w:r w:rsidRPr="00FA5B43">
        <w:rPr>
          <w:rStyle w:val="A3"/>
          <w:rFonts w:ascii="Jura" w:hAnsi="Jura" w:cs="Calibre Regular"/>
        </w:rPr>
        <w:t xml:space="preserve"> </w:t>
      </w:r>
    </w:p>
    <w:p w14:paraId="0225B07F" w14:textId="6437D233" w:rsidR="00EE154A" w:rsidRPr="00240F8F" w:rsidRDefault="00FA5B43" w:rsidP="00240F8F">
      <w:pPr>
        <w:pStyle w:val="ListParagraph"/>
        <w:numPr>
          <w:ilvl w:val="0"/>
          <w:numId w:val="39"/>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Using a hosepipe to clean an artificial outdoor surface for health or safety reasons. </w:t>
      </w:r>
    </w:p>
    <w:p w14:paraId="7C568A54" w14:textId="114E98E4" w:rsidR="00EE154A" w:rsidRPr="00240F8F" w:rsidRDefault="00FA5B43" w:rsidP="00240F8F">
      <w:pPr>
        <w:pStyle w:val="ListParagraph"/>
        <w:numPr>
          <w:ilvl w:val="0"/>
          <w:numId w:val="39"/>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where cleaning apparatus is not connected to mains supply. Electric pumps that are connected to water butts filled by rainwater are not covered by the restrictions. </w:t>
      </w:r>
    </w:p>
    <w:p w14:paraId="1A79672C" w14:textId="0EF3E34E" w:rsidR="00EE154A" w:rsidRPr="00240F8F" w:rsidRDefault="00FA5B43" w:rsidP="00240F8F">
      <w:pPr>
        <w:pStyle w:val="ListParagraph"/>
        <w:numPr>
          <w:ilvl w:val="0"/>
          <w:numId w:val="39"/>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as part of the process of preventing or controlling the spread of </w:t>
      </w:r>
      <w:r w:rsidR="00EE154A" w:rsidRPr="00240F8F">
        <w:rPr>
          <w:rStyle w:val="A3"/>
          <w:rFonts w:ascii="Jura" w:hAnsi="Jura" w:cs="Calibre Regular"/>
        </w:rPr>
        <w:t>non-native</w:t>
      </w:r>
      <w:r w:rsidRPr="00240F8F">
        <w:rPr>
          <w:rStyle w:val="A3"/>
          <w:rFonts w:ascii="Jura" w:hAnsi="Jura" w:cs="Calibre Regular"/>
        </w:rPr>
        <w:t xml:space="preserve"> and/or invasive species, where it cannot reasonably be done using other preferred means. </w:t>
      </w:r>
    </w:p>
    <w:p w14:paraId="10FBC5EA" w14:textId="6B8160FF" w:rsidR="00EE154A" w:rsidRPr="00240F8F" w:rsidRDefault="00FA5B43" w:rsidP="00240F8F">
      <w:pPr>
        <w:pStyle w:val="ListParagraph"/>
        <w:numPr>
          <w:ilvl w:val="0"/>
          <w:numId w:val="39"/>
        </w:numPr>
        <w:autoSpaceDE w:val="0"/>
        <w:autoSpaceDN w:val="0"/>
        <w:adjustRightInd w:val="0"/>
        <w:spacing w:after="0" w:line="240" w:lineRule="auto"/>
        <w:rPr>
          <w:rStyle w:val="A3"/>
          <w:rFonts w:ascii="Jura" w:hAnsi="Jura" w:cs="Calibre Regular"/>
        </w:rPr>
      </w:pPr>
      <w:r w:rsidRPr="00240F8F">
        <w:rPr>
          <w:rStyle w:val="A3"/>
          <w:rFonts w:ascii="Jura" w:hAnsi="Jura" w:cs="Calibre Regular"/>
        </w:rPr>
        <w:t xml:space="preserve">A hosepipe can be used to clean artificial outdoor surfaces of domestic premises where this is done by a business as a service to customers. </w:t>
      </w:r>
    </w:p>
    <w:p w14:paraId="44542059" w14:textId="77777777" w:rsidR="00EE154A" w:rsidRDefault="00EE154A" w:rsidP="00ED7FC2">
      <w:pPr>
        <w:autoSpaceDE w:val="0"/>
        <w:autoSpaceDN w:val="0"/>
        <w:adjustRightInd w:val="0"/>
        <w:spacing w:after="0" w:line="240" w:lineRule="auto"/>
        <w:rPr>
          <w:rStyle w:val="A3"/>
          <w:rFonts w:ascii="Jura" w:hAnsi="Jura" w:cs="Calibre Regular"/>
        </w:rPr>
      </w:pPr>
    </w:p>
    <w:p w14:paraId="2404C706" w14:textId="25E459C2" w:rsidR="00FA5B43"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t xml:space="preserve">NB for clarity: the use of water-fed poles by commercial cleaners for window cleaning at height is permitted for health or safety reasons. The domestic use of water-fed poles is not permitted. </w:t>
      </w:r>
    </w:p>
    <w:p w14:paraId="70939140" w14:textId="77777777" w:rsidR="00FA5B43" w:rsidRDefault="00FA5B43" w:rsidP="00ED7FC2">
      <w:pPr>
        <w:autoSpaceDE w:val="0"/>
        <w:autoSpaceDN w:val="0"/>
        <w:adjustRightInd w:val="0"/>
        <w:spacing w:after="0" w:line="240" w:lineRule="auto"/>
        <w:rPr>
          <w:rFonts w:cs="Calibre Bold"/>
          <w:b/>
          <w:bCs/>
          <w:sz w:val="20"/>
          <w:szCs w:val="20"/>
        </w:rPr>
      </w:pPr>
    </w:p>
    <w:p w14:paraId="0FE49ABB" w14:textId="7EF0EB6E" w:rsidR="000B00DE" w:rsidRPr="000B00DE" w:rsidRDefault="000B00DE" w:rsidP="00ED7FC2">
      <w:pPr>
        <w:autoSpaceDE w:val="0"/>
        <w:autoSpaceDN w:val="0"/>
        <w:adjustRightInd w:val="0"/>
        <w:spacing w:after="0" w:line="240" w:lineRule="auto"/>
        <w:rPr>
          <w:rFonts w:ascii="Jura" w:hAnsi="Jura" w:cs="Calibre Bold"/>
          <w:b/>
          <w:bCs/>
          <w:color w:val="000000"/>
          <w:sz w:val="20"/>
          <w:szCs w:val="20"/>
        </w:rPr>
      </w:pPr>
      <w:r w:rsidRPr="000B00DE">
        <w:rPr>
          <w:rFonts w:ascii="Jura" w:hAnsi="Jura" w:cs="Calibre Bold"/>
          <w:b/>
          <w:bCs/>
          <w:color w:val="000000"/>
          <w:sz w:val="20"/>
          <w:szCs w:val="20"/>
        </w:rPr>
        <w:t>Priority Services Register</w:t>
      </w:r>
    </w:p>
    <w:p w14:paraId="16E609C1" w14:textId="77777777" w:rsidR="000B00DE" w:rsidRDefault="000B00DE" w:rsidP="00ED7FC2">
      <w:pPr>
        <w:autoSpaceDE w:val="0"/>
        <w:autoSpaceDN w:val="0"/>
        <w:adjustRightInd w:val="0"/>
        <w:spacing w:after="0" w:line="240" w:lineRule="auto"/>
        <w:rPr>
          <w:rFonts w:ascii="Jura" w:hAnsi="Jura" w:cs="Calibre Bold"/>
          <w:b/>
          <w:bCs/>
          <w:color w:val="000000"/>
          <w:sz w:val="20"/>
          <w:szCs w:val="20"/>
        </w:rPr>
      </w:pPr>
    </w:p>
    <w:p w14:paraId="02C23E41" w14:textId="3A1016FA" w:rsidR="000B00DE" w:rsidRDefault="000B00DE" w:rsidP="000B00DE">
      <w:pPr>
        <w:autoSpaceDE w:val="0"/>
        <w:autoSpaceDN w:val="0"/>
        <w:adjustRightInd w:val="0"/>
        <w:spacing w:after="0" w:line="240" w:lineRule="auto"/>
        <w:rPr>
          <w:rFonts w:ascii="Jura" w:hAnsi="Jura" w:cs="Calibre Bold"/>
          <w:color w:val="000000"/>
          <w:sz w:val="16"/>
          <w:szCs w:val="16"/>
        </w:rPr>
      </w:pPr>
      <w:r w:rsidRPr="000B00DE">
        <w:rPr>
          <w:rFonts w:ascii="Jura" w:hAnsi="Jura" w:cs="Calibre Bold"/>
          <w:color w:val="000000"/>
          <w:sz w:val="16"/>
          <w:szCs w:val="16"/>
        </w:rPr>
        <w:t>Customers on the Priority Services Register subject to any of the circumstances listed below can use a hosepipe to: (a) water a garden, (b) clean a private motor vehicle, (c) water plants on domestic or other non-commercial premises, (d) fill or maintain a domestic pond, (e) clean walls or windows of domestic premises, (f) clean paths or patios or (g) clean other artificial outdoor surfaces.</w:t>
      </w:r>
    </w:p>
    <w:p w14:paraId="36E3F84B" w14:textId="77777777" w:rsidR="000B00DE" w:rsidRPr="000B00DE" w:rsidRDefault="000B00DE" w:rsidP="000B00DE">
      <w:pPr>
        <w:autoSpaceDE w:val="0"/>
        <w:autoSpaceDN w:val="0"/>
        <w:adjustRightInd w:val="0"/>
        <w:spacing w:after="0" w:line="240" w:lineRule="auto"/>
        <w:rPr>
          <w:rFonts w:ascii="Jura" w:hAnsi="Jura" w:cs="Calibre Bold"/>
          <w:color w:val="000000"/>
          <w:sz w:val="16"/>
          <w:szCs w:val="16"/>
        </w:rPr>
      </w:pPr>
    </w:p>
    <w:p w14:paraId="70DAE375" w14:textId="77777777" w:rsidR="000B00DE" w:rsidRPr="000B00DE" w:rsidRDefault="000B00DE" w:rsidP="000B00DE">
      <w:pPr>
        <w:autoSpaceDE w:val="0"/>
        <w:autoSpaceDN w:val="0"/>
        <w:adjustRightInd w:val="0"/>
        <w:spacing w:after="0" w:line="240" w:lineRule="auto"/>
        <w:rPr>
          <w:rFonts w:ascii="Jura" w:hAnsi="Jura" w:cs="Calibre Bold"/>
          <w:color w:val="000000"/>
          <w:sz w:val="16"/>
          <w:szCs w:val="16"/>
        </w:rPr>
      </w:pPr>
      <w:r w:rsidRPr="000B00DE">
        <w:rPr>
          <w:rFonts w:ascii="Jura" w:hAnsi="Jura" w:cs="Calibre Bold"/>
          <w:color w:val="000000"/>
          <w:sz w:val="16"/>
          <w:szCs w:val="16"/>
        </w:rPr>
        <w:t xml:space="preserve">This exemption applies to customers: </w:t>
      </w:r>
    </w:p>
    <w:p w14:paraId="1854E0EA" w14:textId="33A2D37A" w:rsidR="000B00DE" w:rsidRPr="000B00DE" w:rsidRDefault="000B00DE" w:rsidP="000B00DE">
      <w:pPr>
        <w:pStyle w:val="ListParagraph"/>
        <w:numPr>
          <w:ilvl w:val="0"/>
          <w:numId w:val="2"/>
        </w:numPr>
        <w:autoSpaceDE w:val="0"/>
        <w:autoSpaceDN w:val="0"/>
        <w:adjustRightInd w:val="0"/>
        <w:spacing w:after="0" w:line="240" w:lineRule="auto"/>
        <w:rPr>
          <w:rFonts w:ascii="Jura" w:hAnsi="Jura" w:cs="Calibre Bold"/>
          <w:color w:val="000000"/>
          <w:sz w:val="16"/>
          <w:szCs w:val="16"/>
        </w:rPr>
      </w:pPr>
      <w:r w:rsidRPr="000B00DE">
        <w:rPr>
          <w:rFonts w:ascii="Jura" w:hAnsi="Jura" w:cs="Calibre Bold"/>
          <w:color w:val="000000"/>
          <w:sz w:val="16"/>
          <w:szCs w:val="16"/>
        </w:rPr>
        <w:t>on dialysis, a feeding pump or automated medication.</w:t>
      </w:r>
    </w:p>
    <w:p w14:paraId="0B4540A9" w14:textId="3EEAFFA6" w:rsidR="000B00DE" w:rsidRPr="000B00DE" w:rsidRDefault="000B00DE" w:rsidP="000B00DE">
      <w:pPr>
        <w:pStyle w:val="ListParagraph"/>
        <w:numPr>
          <w:ilvl w:val="0"/>
          <w:numId w:val="2"/>
        </w:numPr>
        <w:autoSpaceDE w:val="0"/>
        <w:autoSpaceDN w:val="0"/>
        <w:adjustRightInd w:val="0"/>
        <w:spacing w:after="0" w:line="240" w:lineRule="auto"/>
        <w:rPr>
          <w:rFonts w:ascii="Jura" w:hAnsi="Jura" w:cs="Calibre Bold"/>
          <w:color w:val="000000"/>
          <w:sz w:val="16"/>
          <w:szCs w:val="16"/>
        </w:rPr>
      </w:pPr>
      <w:r w:rsidRPr="000B00DE">
        <w:rPr>
          <w:rFonts w:ascii="Jura" w:hAnsi="Jura" w:cs="Calibre Bold"/>
          <w:color w:val="000000"/>
          <w:sz w:val="16"/>
          <w:szCs w:val="16"/>
        </w:rPr>
        <w:t>who suffer from a chronic or serious illness.</w:t>
      </w:r>
    </w:p>
    <w:p w14:paraId="7ACE4A17" w14:textId="36EBC8D4" w:rsidR="000B00DE" w:rsidRPr="000B00DE" w:rsidRDefault="000B00DE" w:rsidP="000B00DE">
      <w:pPr>
        <w:pStyle w:val="ListParagraph"/>
        <w:numPr>
          <w:ilvl w:val="0"/>
          <w:numId w:val="2"/>
        </w:numPr>
        <w:autoSpaceDE w:val="0"/>
        <w:autoSpaceDN w:val="0"/>
        <w:adjustRightInd w:val="0"/>
        <w:spacing w:after="0" w:line="240" w:lineRule="auto"/>
        <w:rPr>
          <w:rFonts w:ascii="Jura" w:hAnsi="Jura" w:cs="Calibre Bold"/>
          <w:color w:val="000000"/>
          <w:sz w:val="16"/>
          <w:szCs w:val="16"/>
        </w:rPr>
      </w:pPr>
      <w:r w:rsidRPr="000B00DE">
        <w:rPr>
          <w:rFonts w:ascii="Jura" w:hAnsi="Jura" w:cs="Calibre Bold"/>
          <w:color w:val="000000"/>
          <w:sz w:val="16"/>
          <w:szCs w:val="16"/>
        </w:rPr>
        <w:t>who require oxygen use.</w:t>
      </w:r>
    </w:p>
    <w:p w14:paraId="56FD451F" w14:textId="05066112" w:rsidR="000B00DE" w:rsidRPr="000B00DE" w:rsidRDefault="000B00DE" w:rsidP="000B00DE">
      <w:pPr>
        <w:pStyle w:val="ListParagraph"/>
        <w:numPr>
          <w:ilvl w:val="0"/>
          <w:numId w:val="2"/>
        </w:numPr>
        <w:autoSpaceDE w:val="0"/>
        <w:autoSpaceDN w:val="0"/>
        <w:adjustRightInd w:val="0"/>
        <w:spacing w:after="0" w:line="240" w:lineRule="auto"/>
        <w:rPr>
          <w:rFonts w:ascii="Jura" w:hAnsi="Jura" w:cs="Calibre Bold"/>
          <w:color w:val="000000"/>
          <w:sz w:val="16"/>
          <w:szCs w:val="16"/>
        </w:rPr>
      </w:pPr>
      <w:r w:rsidRPr="000B00DE">
        <w:rPr>
          <w:rFonts w:ascii="Jura" w:hAnsi="Jura" w:cs="Calibre Bold"/>
          <w:color w:val="000000"/>
          <w:sz w:val="16"/>
          <w:szCs w:val="16"/>
        </w:rPr>
        <w:t>who require a nebuliser and apnoea monitor.</w:t>
      </w:r>
    </w:p>
    <w:p w14:paraId="4D519E56" w14:textId="403D6D9E" w:rsidR="000B00DE" w:rsidRPr="000B00DE" w:rsidRDefault="000B00DE" w:rsidP="000B00DE">
      <w:pPr>
        <w:pStyle w:val="ListParagraph"/>
        <w:numPr>
          <w:ilvl w:val="0"/>
          <w:numId w:val="2"/>
        </w:numPr>
        <w:autoSpaceDE w:val="0"/>
        <w:autoSpaceDN w:val="0"/>
        <w:adjustRightInd w:val="0"/>
        <w:spacing w:after="0" w:line="240" w:lineRule="auto"/>
        <w:rPr>
          <w:rFonts w:ascii="Jura" w:hAnsi="Jura" w:cs="Calibre Bold"/>
          <w:color w:val="000000"/>
          <w:sz w:val="16"/>
          <w:szCs w:val="16"/>
        </w:rPr>
      </w:pPr>
      <w:r w:rsidRPr="000B00DE">
        <w:rPr>
          <w:rFonts w:ascii="Jura" w:hAnsi="Jura" w:cs="Calibre Bold"/>
          <w:color w:val="000000"/>
          <w:sz w:val="16"/>
          <w:szCs w:val="16"/>
        </w:rPr>
        <w:t>with a condition affecting the heart, lung and/or rely on a ventilator.</w:t>
      </w:r>
    </w:p>
    <w:p w14:paraId="4F342E8B" w14:textId="7D38B6F0" w:rsidR="000B00DE" w:rsidRPr="000B00DE" w:rsidRDefault="000B00DE" w:rsidP="000B00DE">
      <w:pPr>
        <w:pStyle w:val="ListParagraph"/>
        <w:numPr>
          <w:ilvl w:val="0"/>
          <w:numId w:val="2"/>
        </w:numPr>
        <w:autoSpaceDE w:val="0"/>
        <w:autoSpaceDN w:val="0"/>
        <w:adjustRightInd w:val="0"/>
        <w:spacing w:after="0" w:line="240" w:lineRule="auto"/>
        <w:rPr>
          <w:rFonts w:ascii="Jura" w:hAnsi="Jura" w:cs="Calibre Bold"/>
          <w:color w:val="000000"/>
          <w:sz w:val="16"/>
          <w:szCs w:val="16"/>
        </w:rPr>
      </w:pPr>
      <w:r w:rsidRPr="000B00DE">
        <w:rPr>
          <w:rFonts w:ascii="Jura" w:hAnsi="Jura" w:cs="Calibre Bold"/>
          <w:color w:val="000000"/>
          <w:sz w:val="16"/>
          <w:szCs w:val="16"/>
        </w:rPr>
        <w:t>who use an oxygen concentrator.</w:t>
      </w:r>
    </w:p>
    <w:p w14:paraId="1FEA7A84" w14:textId="378350F6" w:rsidR="000B00DE" w:rsidRPr="000B00DE" w:rsidRDefault="000B00DE" w:rsidP="000B00DE">
      <w:pPr>
        <w:pStyle w:val="ListParagraph"/>
        <w:numPr>
          <w:ilvl w:val="0"/>
          <w:numId w:val="2"/>
        </w:numPr>
        <w:autoSpaceDE w:val="0"/>
        <w:autoSpaceDN w:val="0"/>
        <w:adjustRightInd w:val="0"/>
        <w:spacing w:after="0" w:line="240" w:lineRule="auto"/>
        <w:rPr>
          <w:rFonts w:ascii="Jura" w:hAnsi="Jura" w:cs="Calibre Bold"/>
          <w:color w:val="000000"/>
          <w:sz w:val="16"/>
          <w:szCs w:val="16"/>
        </w:rPr>
      </w:pPr>
      <w:r w:rsidRPr="000B00DE">
        <w:rPr>
          <w:rFonts w:ascii="Jura" w:hAnsi="Jura" w:cs="Calibre Bold"/>
          <w:color w:val="000000"/>
          <w:sz w:val="16"/>
          <w:szCs w:val="16"/>
        </w:rPr>
        <w:t>who need to use a stair lift, hoist, or electric bed.</w:t>
      </w:r>
    </w:p>
    <w:p w14:paraId="016AE2A3" w14:textId="11871B53" w:rsidR="000B00DE" w:rsidRPr="000B00DE" w:rsidRDefault="000B00DE" w:rsidP="000B00DE">
      <w:pPr>
        <w:pStyle w:val="ListParagraph"/>
        <w:numPr>
          <w:ilvl w:val="0"/>
          <w:numId w:val="2"/>
        </w:numPr>
        <w:autoSpaceDE w:val="0"/>
        <w:autoSpaceDN w:val="0"/>
        <w:adjustRightInd w:val="0"/>
        <w:spacing w:after="0" w:line="240" w:lineRule="auto"/>
        <w:rPr>
          <w:rFonts w:ascii="Jura" w:hAnsi="Jura" w:cs="Calibre Bold"/>
          <w:color w:val="000000"/>
          <w:sz w:val="16"/>
          <w:szCs w:val="16"/>
        </w:rPr>
      </w:pPr>
      <w:r w:rsidRPr="000B00DE">
        <w:rPr>
          <w:rFonts w:ascii="Jura" w:hAnsi="Jura" w:cs="Calibre Bold"/>
          <w:color w:val="000000"/>
          <w:sz w:val="16"/>
          <w:szCs w:val="16"/>
        </w:rPr>
        <w:t>who are unable to answer the door.</w:t>
      </w:r>
    </w:p>
    <w:p w14:paraId="7C854208" w14:textId="53B89077" w:rsidR="000B00DE" w:rsidRPr="000B00DE" w:rsidRDefault="000B00DE" w:rsidP="000B00DE">
      <w:pPr>
        <w:pStyle w:val="ListParagraph"/>
        <w:numPr>
          <w:ilvl w:val="0"/>
          <w:numId w:val="2"/>
        </w:numPr>
        <w:autoSpaceDE w:val="0"/>
        <w:autoSpaceDN w:val="0"/>
        <w:adjustRightInd w:val="0"/>
        <w:spacing w:after="0" w:line="240" w:lineRule="auto"/>
        <w:rPr>
          <w:rFonts w:ascii="Jura" w:hAnsi="Jura" w:cs="Calibre Bold"/>
          <w:color w:val="000000"/>
          <w:sz w:val="16"/>
          <w:szCs w:val="16"/>
        </w:rPr>
      </w:pPr>
      <w:r w:rsidRPr="000B00DE">
        <w:rPr>
          <w:rFonts w:ascii="Jura" w:hAnsi="Jura" w:cs="Calibre Bold"/>
          <w:color w:val="000000"/>
          <w:sz w:val="16"/>
          <w:szCs w:val="16"/>
        </w:rPr>
        <w:t>with a physical impairment.</w:t>
      </w:r>
    </w:p>
    <w:p w14:paraId="1F431D4D" w14:textId="709090E8" w:rsidR="000B00DE" w:rsidRPr="000B00DE" w:rsidRDefault="000B00DE" w:rsidP="000B00DE">
      <w:pPr>
        <w:pStyle w:val="ListParagraph"/>
        <w:numPr>
          <w:ilvl w:val="0"/>
          <w:numId w:val="2"/>
        </w:numPr>
        <w:autoSpaceDE w:val="0"/>
        <w:autoSpaceDN w:val="0"/>
        <w:adjustRightInd w:val="0"/>
        <w:spacing w:after="0" w:line="240" w:lineRule="auto"/>
        <w:rPr>
          <w:rFonts w:ascii="Jura" w:hAnsi="Jura" w:cs="Calibre Bold"/>
          <w:color w:val="000000"/>
          <w:sz w:val="16"/>
          <w:szCs w:val="16"/>
        </w:rPr>
      </w:pPr>
      <w:r w:rsidRPr="000B00DE">
        <w:rPr>
          <w:rFonts w:ascii="Jura" w:hAnsi="Jura" w:cs="Calibre Bold"/>
          <w:color w:val="000000"/>
          <w:sz w:val="16"/>
          <w:szCs w:val="16"/>
        </w:rPr>
        <w:t>with dementia or a cognitive impairment.</w:t>
      </w:r>
    </w:p>
    <w:p w14:paraId="6CC7E3AB" w14:textId="1EA4C7E5" w:rsidR="000B00DE" w:rsidRPr="000B00DE" w:rsidRDefault="000B00DE" w:rsidP="000B00DE">
      <w:pPr>
        <w:pStyle w:val="ListParagraph"/>
        <w:numPr>
          <w:ilvl w:val="0"/>
          <w:numId w:val="2"/>
        </w:numPr>
        <w:autoSpaceDE w:val="0"/>
        <w:autoSpaceDN w:val="0"/>
        <w:adjustRightInd w:val="0"/>
        <w:spacing w:after="0" w:line="240" w:lineRule="auto"/>
        <w:rPr>
          <w:rFonts w:ascii="Jura" w:hAnsi="Jura" w:cs="Calibre Bold"/>
          <w:color w:val="000000"/>
          <w:sz w:val="16"/>
          <w:szCs w:val="16"/>
        </w:rPr>
      </w:pPr>
      <w:r w:rsidRPr="000B00DE">
        <w:rPr>
          <w:rFonts w:ascii="Jura" w:hAnsi="Jura" w:cs="Calibre Bold"/>
          <w:color w:val="000000"/>
          <w:sz w:val="16"/>
          <w:szCs w:val="16"/>
        </w:rPr>
        <w:t xml:space="preserve">who are blind. </w:t>
      </w:r>
    </w:p>
    <w:p w14:paraId="4B760903" w14:textId="2A316A57" w:rsidR="000B00DE" w:rsidRPr="000B00DE" w:rsidRDefault="000B00DE" w:rsidP="000B00DE">
      <w:pPr>
        <w:pStyle w:val="ListParagraph"/>
        <w:numPr>
          <w:ilvl w:val="0"/>
          <w:numId w:val="2"/>
        </w:numPr>
        <w:autoSpaceDE w:val="0"/>
        <w:autoSpaceDN w:val="0"/>
        <w:adjustRightInd w:val="0"/>
        <w:spacing w:after="0" w:line="240" w:lineRule="auto"/>
        <w:rPr>
          <w:rFonts w:ascii="Jura" w:hAnsi="Jura" w:cs="Calibre Bold"/>
          <w:color w:val="000000"/>
          <w:sz w:val="16"/>
          <w:szCs w:val="16"/>
        </w:rPr>
      </w:pPr>
      <w:r w:rsidRPr="000B00DE">
        <w:rPr>
          <w:rFonts w:ascii="Jura" w:hAnsi="Jura" w:cs="Calibre Bold"/>
          <w:color w:val="000000"/>
          <w:sz w:val="16"/>
          <w:szCs w:val="16"/>
        </w:rPr>
        <w:t>with restricted hand movement.</w:t>
      </w:r>
    </w:p>
    <w:p w14:paraId="2A8B3CE2" w14:textId="7A03FD96" w:rsidR="000B00DE" w:rsidRPr="000B00DE" w:rsidRDefault="000B00DE" w:rsidP="000B00DE">
      <w:pPr>
        <w:pStyle w:val="ListParagraph"/>
        <w:numPr>
          <w:ilvl w:val="0"/>
          <w:numId w:val="2"/>
        </w:numPr>
        <w:autoSpaceDE w:val="0"/>
        <w:autoSpaceDN w:val="0"/>
        <w:adjustRightInd w:val="0"/>
        <w:spacing w:after="0" w:line="240" w:lineRule="auto"/>
        <w:rPr>
          <w:rFonts w:ascii="Jura" w:hAnsi="Jura" w:cs="Calibre Bold"/>
          <w:b/>
          <w:bCs/>
          <w:color w:val="000000"/>
          <w:sz w:val="20"/>
          <w:szCs w:val="20"/>
        </w:rPr>
      </w:pPr>
      <w:r w:rsidRPr="000B00DE">
        <w:rPr>
          <w:rFonts w:ascii="Jura" w:hAnsi="Jura" w:cs="Calibre Bold"/>
          <w:color w:val="000000"/>
          <w:sz w:val="16"/>
          <w:szCs w:val="16"/>
        </w:rPr>
        <w:t>who are recovering from hospital treatment.</w:t>
      </w:r>
    </w:p>
    <w:p w14:paraId="34541AEF" w14:textId="77777777" w:rsidR="000B00DE" w:rsidRDefault="000B00DE" w:rsidP="00ED7FC2">
      <w:pPr>
        <w:autoSpaceDE w:val="0"/>
        <w:autoSpaceDN w:val="0"/>
        <w:adjustRightInd w:val="0"/>
        <w:spacing w:after="0" w:line="240" w:lineRule="auto"/>
        <w:rPr>
          <w:rFonts w:ascii="Jura" w:hAnsi="Jura" w:cs="Calibre Bold"/>
          <w:b/>
          <w:bCs/>
          <w:color w:val="000000"/>
          <w:sz w:val="20"/>
          <w:szCs w:val="20"/>
        </w:rPr>
      </w:pPr>
    </w:p>
    <w:p w14:paraId="227E5FF0" w14:textId="5010AB5F" w:rsidR="00FA5B43" w:rsidRDefault="00FA5B43" w:rsidP="00ED7FC2">
      <w:pPr>
        <w:autoSpaceDE w:val="0"/>
        <w:autoSpaceDN w:val="0"/>
        <w:adjustRightInd w:val="0"/>
        <w:spacing w:after="0" w:line="240" w:lineRule="auto"/>
        <w:rPr>
          <w:rStyle w:val="A3"/>
          <w:rFonts w:ascii="Jura" w:hAnsi="Jura" w:cs="Calibre Regular"/>
        </w:rPr>
      </w:pPr>
      <w:r w:rsidRPr="00FA5B43">
        <w:rPr>
          <w:rFonts w:ascii="Jura" w:hAnsi="Jura" w:cs="Calibre Bold"/>
          <w:b/>
          <w:bCs/>
          <w:color w:val="000000"/>
          <w:sz w:val="20"/>
          <w:szCs w:val="20"/>
        </w:rPr>
        <w:t>Representations</w:t>
      </w:r>
      <w:r w:rsidRPr="00FA5B43">
        <w:rPr>
          <w:rFonts w:cs="Calibre Bold"/>
          <w:b/>
          <w:bCs/>
          <w:sz w:val="20"/>
          <w:szCs w:val="20"/>
        </w:rPr>
        <w:t xml:space="preserve"> </w:t>
      </w:r>
    </w:p>
    <w:p w14:paraId="781DDC69" w14:textId="77777777" w:rsidR="00FA5B43" w:rsidRDefault="00FA5B43" w:rsidP="00ED7FC2">
      <w:pPr>
        <w:autoSpaceDE w:val="0"/>
        <w:autoSpaceDN w:val="0"/>
        <w:adjustRightInd w:val="0"/>
        <w:spacing w:after="0" w:line="240" w:lineRule="auto"/>
        <w:rPr>
          <w:rStyle w:val="A3"/>
          <w:rFonts w:ascii="Jura" w:hAnsi="Jura" w:cs="Calibre Regular"/>
        </w:rPr>
      </w:pPr>
    </w:p>
    <w:p w14:paraId="46C37EF7" w14:textId="6A4077A3" w:rsidR="00FA5B43" w:rsidRPr="00FA5B43" w:rsidRDefault="00FA5B43" w:rsidP="00ED7FC2">
      <w:pPr>
        <w:autoSpaceDE w:val="0"/>
        <w:autoSpaceDN w:val="0"/>
        <w:adjustRightInd w:val="0"/>
        <w:spacing w:after="0" w:line="240" w:lineRule="auto"/>
        <w:rPr>
          <w:rStyle w:val="A3"/>
          <w:rFonts w:ascii="Jura" w:hAnsi="Jura" w:cs="Calibre Regular"/>
        </w:rPr>
      </w:pPr>
      <w:r w:rsidRPr="00FA5B43">
        <w:rPr>
          <w:rStyle w:val="A3"/>
          <w:rFonts w:ascii="Jura" w:hAnsi="Jura" w:cs="Calibre Regular"/>
        </w:rPr>
        <w:lastRenderedPageBreak/>
        <w:t xml:space="preserve">Representations concerning any of these prohibitions may be made in writing to </w:t>
      </w:r>
      <w:r>
        <w:rPr>
          <w:rStyle w:val="A3"/>
          <w:rFonts w:ascii="Jura" w:hAnsi="Jura" w:cs="Calibre Regular"/>
        </w:rPr>
        <w:t>ESP</w:t>
      </w:r>
      <w:r w:rsidRPr="00FA5B43">
        <w:rPr>
          <w:rStyle w:val="A3"/>
          <w:rFonts w:ascii="Jura" w:hAnsi="Jura" w:cs="Calibre Regular"/>
        </w:rPr>
        <w:t xml:space="preserve"> Water at </w:t>
      </w:r>
      <w:r>
        <w:rPr>
          <w:rStyle w:val="A3"/>
          <w:rFonts w:ascii="Jura" w:hAnsi="Jura" w:cs="Calibre Regular"/>
        </w:rPr>
        <w:t>ESP</w:t>
      </w:r>
      <w:r w:rsidR="00F92D97">
        <w:rPr>
          <w:rStyle w:val="A3"/>
          <w:rFonts w:ascii="Jura" w:hAnsi="Jura" w:cs="Calibre Regular"/>
        </w:rPr>
        <w:t xml:space="preserve"> Water Limited, First Floor</w:t>
      </w:r>
      <w:r w:rsidRPr="00FA5B43">
        <w:rPr>
          <w:rStyle w:val="A3"/>
          <w:rFonts w:ascii="Jura" w:hAnsi="Jura" w:cs="Calibre Regular"/>
        </w:rPr>
        <w:t xml:space="preserve">, </w:t>
      </w:r>
      <w:r>
        <w:rPr>
          <w:rStyle w:val="A3"/>
          <w:rFonts w:ascii="Jura" w:hAnsi="Jura" w:cs="Calibre Regular"/>
        </w:rPr>
        <w:t>Kings Court</w:t>
      </w:r>
      <w:r w:rsidRPr="00FA5B43">
        <w:rPr>
          <w:rStyle w:val="A3"/>
          <w:rFonts w:ascii="Jura" w:hAnsi="Jura" w:cs="Calibre Regular"/>
        </w:rPr>
        <w:t>,</w:t>
      </w:r>
      <w:r>
        <w:rPr>
          <w:rStyle w:val="A3"/>
          <w:rFonts w:ascii="Jura" w:hAnsi="Jura" w:cs="Calibre Regular"/>
        </w:rPr>
        <w:t xml:space="preserve"> 41-51 Kingston Road, Leatherhead</w:t>
      </w:r>
      <w:r w:rsidRPr="00FA5B43">
        <w:rPr>
          <w:rStyle w:val="A3"/>
          <w:rFonts w:ascii="Jura" w:hAnsi="Jura" w:cs="Calibre Regular"/>
        </w:rPr>
        <w:t xml:space="preserve">, </w:t>
      </w:r>
      <w:r>
        <w:rPr>
          <w:rStyle w:val="A3"/>
          <w:rFonts w:ascii="Jura" w:hAnsi="Jura" w:cs="Calibre Regular"/>
        </w:rPr>
        <w:t>KT22 7</w:t>
      </w:r>
      <w:r w:rsidR="00F92D97">
        <w:rPr>
          <w:rStyle w:val="A3"/>
          <w:rFonts w:ascii="Jura" w:hAnsi="Jura" w:cs="Calibre Regular"/>
        </w:rPr>
        <w:t>SL</w:t>
      </w:r>
      <w:r w:rsidR="00392B15">
        <w:rPr>
          <w:rStyle w:val="A3"/>
          <w:rFonts w:ascii="Jura" w:hAnsi="Jura" w:cs="Calibre Regular"/>
        </w:rPr>
        <w:t xml:space="preserve"> or by telephone at 01372 587500</w:t>
      </w:r>
      <w:r w:rsidRPr="00FA5B43">
        <w:rPr>
          <w:rStyle w:val="A3"/>
          <w:rFonts w:ascii="Jura" w:hAnsi="Jura" w:cs="Calibre Regular"/>
        </w:rPr>
        <w:t xml:space="preserve">. If, as a result of any representations, </w:t>
      </w:r>
      <w:r w:rsidR="00F92D97">
        <w:rPr>
          <w:rStyle w:val="A3"/>
          <w:rFonts w:ascii="Jura" w:hAnsi="Jura" w:cs="Calibre Regular"/>
        </w:rPr>
        <w:t>ESP</w:t>
      </w:r>
      <w:r w:rsidRPr="00FA5B43">
        <w:rPr>
          <w:rStyle w:val="A3"/>
          <w:rFonts w:ascii="Jura" w:hAnsi="Jura" w:cs="Calibre Regular"/>
        </w:rPr>
        <w:t xml:space="preserve"> Water decides to vary any terms of the prohibition, a further notice will be published. Subject to this, the prohibitions will have effect from the stated date and will remain in force until further notice. Further details concerning the prohibitions and actions concerning the current drought may be found on </w:t>
      </w:r>
      <w:r w:rsidR="00F92D97">
        <w:rPr>
          <w:rStyle w:val="A3"/>
          <w:rFonts w:ascii="Jura" w:hAnsi="Jura" w:cs="Calibre Regular"/>
        </w:rPr>
        <w:t>ESP</w:t>
      </w:r>
      <w:r w:rsidRPr="00FA5B43">
        <w:rPr>
          <w:rStyle w:val="A3"/>
          <w:rFonts w:ascii="Jura" w:hAnsi="Jura" w:cs="Calibre Regular"/>
        </w:rPr>
        <w:t xml:space="preserve"> Water’s website at </w:t>
      </w:r>
      <w:r w:rsidR="00240F8F" w:rsidRPr="00FA5B43">
        <w:rPr>
          <w:rStyle w:val="A3"/>
          <w:rFonts w:ascii="Jura" w:hAnsi="Jura" w:cs="Calibre Regular"/>
        </w:rPr>
        <w:t>www.</w:t>
      </w:r>
      <w:r w:rsidR="00240F8F">
        <w:rPr>
          <w:rStyle w:val="A3"/>
          <w:rFonts w:ascii="Jura" w:hAnsi="Jura" w:cs="Calibre Regular"/>
        </w:rPr>
        <w:t>espug</w:t>
      </w:r>
      <w:r w:rsidR="00240F8F" w:rsidRPr="00FA5B43">
        <w:rPr>
          <w:rStyle w:val="A3"/>
          <w:rFonts w:ascii="Jura" w:hAnsi="Jura" w:cs="Calibre Regular"/>
        </w:rPr>
        <w:t>.com</w:t>
      </w:r>
      <w:r w:rsidR="00392B15">
        <w:rPr>
          <w:rStyle w:val="A3"/>
          <w:rFonts w:ascii="Jura" w:hAnsi="Jura" w:cs="Calibre Regular"/>
        </w:rPr>
        <w:t>/water</w:t>
      </w:r>
      <w:r w:rsidR="00240F8F" w:rsidRPr="00FA5B43">
        <w:rPr>
          <w:rStyle w:val="A3"/>
          <w:rFonts w:ascii="Jura" w:hAnsi="Jura" w:cs="Calibre Regular"/>
        </w:rPr>
        <w:t>.</w:t>
      </w:r>
    </w:p>
    <w:p w14:paraId="1FE19E1D" w14:textId="77777777" w:rsidR="00FA5B43" w:rsidRDefault="00FA5B43" w:rsidP="00ED7FC2">
      <w:pPr>
        <w:autoSpaceDE w:val="0"/>
        <w:autoSpaceDN w:val="0"/>
        <w:adjustRightInd w:val="0"/>
        <w:spacing w:after="0" w:line="240" w:lineRule="auto"/>
        <w:rPr>
          <w:rFonts w:ascii="Jura" w:hAnsi="Jura" w:cs="Calibre Bold"/>
          <w:color w:val="000000"/>
          <w:sz w:val="16"/>
          <w:szCs w:val="16"/>
        </w:rPr>
      </w:pPr>
    </w:p>
    <w:p w14:paraId="630B8404" w14:textId="39898A81" w:rsidR="00A36259" w:rsidRDefault="00A36259" w:rsidP="00A36259">
      <w:pPr>
        <w:autoSpaceDE w:val="0"/>
        <w:autoSpaceDN w:val="0"/>
        <w:adjustRightInd w:val="0"/>
        <w:spacing w:after="0" w:line="240" w:lineRule="auto"/>
        <w:rPr>
          <w:rFonts w:ascii="Jura" w:hAnsi="Jura" w:cs="Calibre Bold"/>
          <w:b/>
          <w:bCs/>
          <w:color w:val="000000"/>
          <w:sz w:val="20"/>
          <w:szCs w:val="20"/>
        </w:rPr>
      </w:pPr>
      <w:r w:rsidRPr="00A36259">
        <w:rPr>
          <w:rFonts w:ascii="Jura" w:hAnsi="Jura" w:cs="Calibre Bold"/>
          <w:b/>
          <w:bCs/>
          <w:color w:val="000000"/>
          <w:sz w:val="20"/>
          <w:szCs w:val="20"/>
        </w:rPr>
        <w:t xml:space="preserve">For more information </w:t>
      </w:r>
    </w:p>
    <w:p w14:paraId="6C934888" w14:textId="77777777" w:rsidR="00A36259" w:rsidRPr="00A36259" w:rsidRDefault="00A36259" w:rsidP="00A36259">
      <w:pPr>
        <w:autoSpaceDE w:val="0"/>
        <w:autoSpaceDN w:val="0"/>
        <w:adjustRightInd w:val="0"/>
        <w:spacing w:after="0" w:line="240" w:lineRule="auto"/>
        <w:rPr>
          <w:rFonts w:ascii="Jura" w:hAnsi="Jura" w:cs="Calibre Bold"/>
          <w:b/>
          <w:bCs/>
          <w:color w:val="000000"/>
          <w:sz w:val="20"/>
          <w:szCs w:val="20"/>
        </w:rPr>
      </w:pPr>
    </w:p>
    <w:p w14:paraId="7A1938F9" w14:textId="6668FFE7" w:rsidR="001A04B2" w:rsidRDefault="00A36259" w:rsidP="00A36259">
      <w:pPr>
        <w:spacing w:after="0" w:line="240" w:lineRule="auto"/>
        <w:rPr>
          <w:rFonts w:ascii="Jura" w:hAnsi="Jura" w:cs="Calibre Regular"/>
          <w:color w:val="000000"/>
          <w:sz w:val="16"/>
          <w:szCs w:val="16"/>
        </w:rPr>
      </w:pPr>
      <w:r w:rsidRPr="00A36259">
        <w:rPr>
          <w:rFonts w:ascii="Jura" w:hAnsi="Jura" w:cs="Calibre Regular"/>
          <w:color w:val="000000"/>
          <w:sz w:val="16"/>
          <w:szCs w:val="16"/>
        </w:rPr>
        <w:t xml:space="preserve">Any queries concerning any of these prohibitions may be made to </w:t>
      </w:r>
      <w:r w:rsidR="00FA5B43">
        <w:rPr>
          <w:rFonts w:ascii="Jura" w:hAnsi="Jura" w:cs="Calibre Regular"/>
          <w:color w:val="000000"/>
          <w:sz w:val="16"/>
          <w:szCs w:val="16"/>
        </w:rPr>
        <w:t>hello@espug.com</w:t>
      </w:r>
      <w:r w:rsidRPr="00A36259">
        <w:rPr>
          <w:rFonts w:ascii="Jura" w:hAnsi="Jura" w:cs="Calibre Regular"/>
          <w:color w:val="000000"/>
          <w:sz w:val="16"/>
          <w:szCs w:val="16"/>
        </w:rPr>
        <w:t xml:space="preserve"> or by telephone on 0</w:t>
      </w:r>
      <w:r w:rsidR="00A903FD">
        <w:rPr>
          <w:rFonts w:ascii="Jura" w:hAnsi="Jura" w:cs="Calibre Regular"/>
          <w:color w:val="000000"/>
          <w:sz w:val="16"/>
          <w:szCs w:val="16"/>
        </w:rPr>
        <w:t>1372</w:t>
      </w:r>
      <w:r w:rsidRPr="00A36259">
        <w:rPr>
          <w:rFonts w:ascii="Jura" w:hAnsi="Jura" w:cs="Calibre Regular"/>
          <w:color w:val="000000"/>
          <w:sz w:val="16"/>
          <w:szCs w:val="16"/>
        </w:rPr>
        <w:t xml:space="preserve"> </w:t>
      </w:r>
      <w:r w:rsidR="00A903FD">
        <w:rPr>
          <w:rFonts w:ascii="Jura" w:hAnsi="Jura" w:cs="Calibre Regular"/>
          <w:color w:val="000000"/>
          <w:sz w:val="16"/>
          <w:szCs w:val="16"/>
        </w:rPr>
        <w:t>587500</w:t>
      </w:r>
      <w:r w:rsidRPr="00A36259">
        <w:rPr>
          <w:rFonts w:ascii="Jura" w:hAnsi="Jura" w:cs="Calibre Regular"/>
          <w:color w:val="000000"/>
          <w:sz w:val="16"/>
          <w:szCs w:val="16"/>
        </w:rPr>
        <w:t>.</w:t>
      </w:r>
    </w:p>
    <w:p w14:paraId="35C32BFA" w14:textId="77777777" w:rsidR="001A04B2" w:rsidRDefault="001A04B2" w:rsidP="00ED7FC2">
      <w:pPr>
        <w:spacing w:after="0" w:line="240" w:lineRule="auto"/>
        <w:rPr>
          <w:rFonts w:ascii="Jura" w:hAnsi="Jura" w:cs="Calibre Regular"/>
          <w:color w:val="000000"/>
          <w:sz w:val="16"/>
          <w:szCs w:val="16"/>
        </w:rPr>
      </w:pPr>
    </w:p>
    <w:p w14:paraId="3245EC50" w14:textId="34AB96C1" w:rsidR="00111140" w:rsidRDefault="00111140" w:rsidP="00ED7FC2">
      <w:pPr>
        <w:spacing w:after="0" w:line="240" w:lineRule="auto"/>
        <w:rPr>
          <w:rFonts w:ascii="Jura" w:hAnsi="Jura" w:cs="Calibre Regular"/>
          <w:color w:val="000000"/>
          <w:sz w:val="16"/>
          <w:szCs w:val="16"/>
        </w:rPr>
      </w:pPr>
      <w:r w:rsidRPr="001D3533">
        <w:rPr>
          <w:rFonts w:ascii="Jura" w:hAnsi="Jura" w:cs="Calibre Regular"/>
          <w:color w:val="000000"/>
          <w:sz w:val="16"/>
          <w:szCs w:val="16"/>
        </w:rPr>
        <w:t>Any person who contravenes any of these prohibitions may be guilty of an offence, and liable, on summary conviction, to a fine not exceeding £1,000.</w:t>
      </w:r>
    </w:p>
    <w:p w14:paraId="62B5097D" w14:textId="77777777" w:rsidR="00C17F7F" w:rsidRDefault="00C17F7F" w:rsidP="00ED7FC2">
      <w:pPr>
        <w:spacing w:after="0" w:line="240" w:lineRule="auto"/>
        <w:rPr>
          <w:rFonts w:ascii="Jura" w:hAnsi="Jura" w:cs="Calibre Regular"/>
          <w:color w:val="000000"/>
          <w:sz w:val="16"/>
          <w:szCs w:val="16"/>
        </w:rPr>
      </w:pPr>
    </w:p>
    <w:p w14:paraId="430C2799" w14:textId="4457E90E" w:rsidR="00C17F7F" w:rsidRDefault="00C17F7F" w:rsidP="00ED7FC2">
      <w:pPr>
        <w:spacing w:after="0" w:line="240" w:lineRule="auto"/>
        <w:rPr>
          <w:rFonts w:ascii="Jura" w:hAnsi="Jura" w:cs="Calibre Regular"/>
          <w:color w:val="000000"/>
          <w:sz w:val="16"/>
          <w:szCs w:val="16"/>
        </w:rPr>
      </w:pPr>
    </w:p>
    <w:p w14:paraId="0F0DEB57" w14:textId="77777777" w:rsidR="00C17F7F" w:rsidRDefault="00C17F7F" w:rsidP="00ED7FC2">
      <w:pPr>
        <w:spacing w:after="0" w:line="240" w:lineRule="auto"/>
        <w:rPr>
          <w:rFonts w:ascii="Jura" w:hAnsi="Jura" w:cs="Calibre Regular"/>
          <w:color w:val="000000"/>
          <w:sz w:val="16"/>
          <w:szCs w:val="16"/>
        </w:rPr>
        <w:sectPr w:rsidR="00C17F7F" w:rsidSect="001D3533">
          <w:type w:val="continuous"/>
          <w:pgSz w:w="11906" w:h="16838"/>
          <w:pgMar w:top="1440" w:right="1440" w:bottom="1440" w:left="1440" w:header="708" w:footer="708" w:gutter="0"/>
          <w:cols w:num="2" w:space="708"/>
          <w:docGrid w:linePitch="360"/>
        </w:sectPr>
      </w:pPr>
    </w:p>
    <w:p w14:paraId="473BA705" w14:textId="4DB1FDFA" w:rsidR="00C17F7F" w:rsidRDefault="00C17F7F" w:rsidP="00ED7FC2">
      <w:pPr>
        <w:spacing w:after="0" w:line="240" w:lineRule="auto"/>
        <w:rPr>
          <w:rFonts w:ascii="Jura" w:hAnsi="Jura" w:cs="Calibre Regular"/>
          <w:color w:val="000000"/>
          <w:sz w:val="16"/>
          <w:szCs w:val="16"/>
        </w:rPr>
      </w:pPr>
    </w:p>
    <w:p w14:paraId="406946B2" w14:textId="21CA0391" w:rsidR="00C17F7F" w:rsidRPr="001D3533" w:rsidRDefault="00C17F7F" w:rsidP="00ED7FC2">
      <w:pPr>
        <w:spacing w:after="0" w:line="240" w:lineRule="auto"/>
        <w:rPr>
          <w:rFonts w:ascii="Jura" w:hAnsi="Jura"/>
          <w:sz w:val="16"/>
          <w:szCs w:val="16"/>
        </w:rPr>
      </w:pPr>
      <w:r>
        <w:rPr>
          <w:rFonts w:ascii="Jura" w:hAnsi="Jura" w:cs="Calibre Bold"/>
          <w:b/>
          <w:bCs/>
          <w:noProof/>
          <w:color w:val="000000"/>
          <w:sz w:val="16"/>
          <w:szCs w:val="16"/>
        </w:rPr>
        <w:drawing>
          <wp:inline distT="0" distB="0" distL="0" distR="0" wp14:anchorId="5DF7908A" wp14:editId="5797E7E5">
            <wp:extent cx="5756744" cy="1918453"/>
            <wp:effectExtent l="0" t="0" r="0" b="5715"/>
            <wp:docPr id="4" name="Picture 4">
              <a:extLst xmlns:a="http://schemas.openxmlformats.org/drawingml/2006/main">
                <a:ext uri="{FF2B5EF4-FFF2-40B4-BE49-F238E27FC236}">
                  <a16:creationId xmlns:a16="http://schemas.microsoft.com/office/drawing/2014/main" id="{7EF025E7-E1C8-4B3F-88D3-6C636B81EA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89554" cy="1929387"/>
                    </a:xfrm>
                    <a:prstGeom prst="rect">
                      <a:avLst/>
                    </a:prstGeom>
                  </pic:spPr>
                </pic:pic>
              </a:graphicData>
            </a:graphic>
          </wp:inline>
        </w:drawing>
      </w:r>
    </w:p>
    <w:sectPr w:rsidR="00C17F7F" w:rsidRPr="001D3533" w:rsidSect="001D3533">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B4DF" w14:textId="77777777" w:rsidR="0002235C" w:rsidRDefault="0002235C" w:rsidP="00111140">
      <w:pPr>
        <w:spacing w:after="0" w:line="240" w:lineRule="auto"/>
      </w:pPr>
      <w:r>
        <w:separator/>
      </w:r>
    </w:p>
  </w:endnote>
  <w:endnote w:type="continuationSeparator" w:id="0">
    <w:p w14:paraId="3F4CBAB9" w14:textId="77777777" w:rsidR="0002235C" w:rsidRDefault="0002235C" w:rsidP="00111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ra">
    <w:altName w:val="Calibri"/>
    <w:charset w:val="00"/>
    <w:family w:val="auto"/>
    <w:pitch w:val="variable"/>
    <w:sig w:usb0="E00002FF" w:usb1="4000204B" w:usb2="00000020" w:usb3="00000000" w:csb0="0000019F" w:csb1="00000000"/>
  </w:font>
  <w:font w:name="Calibri">
    <w:panose1 w:val="020F0502020204030204"/>
    <w:charset w:val="00"/>
    <w:family w:val="swiss"/>
    <w:pitch w:val="variable"/>
    <w:sig w:usb0="E4002EFF" w:usb1="C200247B" w:usb2="00000009" w:usb3="00000000" w:csb0="000001FF" w:csb1="00000000"/>
  </w:font>
  <w:font w:name="Calibre Regular">
    <w:altName w:val="Calibri"/>
    <w:panose1 w:val="00000000000000000000"/>
    <w:charset w:val="00"/>
    <w:family w:val="swiss"/>
    <w:notTrueType/>
    <w:pitch w:val="default"/>
    <w:sig w:usb0="00000003" w:usb1="00000000" w:usb2="00000000" w:usb3="00000000" w:csb0="00000001" w:csb1="00000000"/>
  </w:font>
  <w:font w:name="Calibre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94F5" w14:textId="77777777" w:rsidR="0002235C" w:rsidRDefault="0002235C" w:rsidP="00111140">
      <w:pPr>
        <w:spacing w:after="0" w:line="240" w:lineRule="auto"/>
      </w:pPr>
      <w:r>
        <w:separator/>
      </w:r>
    </w:p>
  </w:footnote>
  <w:footnote w:type="continuationSeparator" w:id="0">
    <w:p w14:paraId="2B4F3F10" w14:textId="77777777" w:rsidR="0002235C" w:rsidRDefault="0002235C" w:rsidP="00111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C98E" w14:textId="70E137A2" w:rsidR="00111140" w:rsidRDefault="004F35B0" w:rsidP="00111140">
    <w:pPr>
      <w:pStyle w:val="Header"/>
      <w:jc w:val="right"/>
    </w:pPr>
    <w:r>
      <w:rPr>
        <w:noProof/>
        <w14:ligatures w14:val="standardContextual"/>
      </w:rPr>
      <w:drawing>
        <wp:anchor distT="0" distB="0" distL="114300" distR="114300" simplePos="0" relativeHeight="251659264" behindDoc="1" locked="0" layoutInCell="1" allowOverlap="1" wp14:anchorId="0B204534" wp14:editId="1E45C050">
          <wp:simplePos x="0" y="0"/>
          <wp:positionH relativeFrom="margin">
            <wp:posOffset>5251450</wp:posOffset>
          </wp:positionH>
          <wp:positionV relativeFrom="paragraph">
            <wp:posOffset>-311785</wp:posOffset>
          </wp:positionV>
          <wp:extent cx="923290" cy="998220"/>
          <wp:effectExtent l="0" t="0" r="0" b="0"/>
          <wp:wrapTight wrapText="bothSides">
            <wp:wrapPolygon edited="0">
              <wp:start x="4011" y="3710"/>
              <wp:lineTo x="4457" y="17313"/>
              <wp:lineTo x="16935" y="17313"/>
              <wp:lineTo x="16490" y="3710"/>
              <wp:lineTo x="4011" y="3710"/>
            </wp:wrapPolygon>
          </wp:wrapTight>
          <wp:docPr id="509492505" name="Picture 1">
            <a:extLst xmlns:a="http://schemas.openxmlformats.org/drawingml/2006/main">
              <a:ext uri="{FF2B5EF4-FFF2-40B4-BE49-F238E27FC236}">
                <a16:creationId xmlns:a16="http://schemas.microsoft.com/office/drawing/2014/main" id="{89906F00-888C-440C-B269-E88722A87B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92505" name="Picture 509492505"/>
                  <pic:cNvPicPr/>
                </pic:nvPicPr>
                <pic:blipFill>
                  <a:blip r:embed="rId1">
                    <a:extLst>
                      <a:ext uri="{28A0092B-C50C-407E-A947-70E740481C1C}">
                        <a14:useLocalDpi xmlns:a14="http://schemas.microsoft.com/office/drawing/2010/main" val="0"/>
                      </a:ext>
                    </a:extLst>
                  </a:blip>
                  <a:stretch>
                    <a:fillRect/>
                  </a:stretch>
                </pic:blipFill>
                <pic:spPr>
                  <a:xfrm>
                    <a:off x="0" y="0"/>
                    <a:ext cx="923290" cy="998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9E41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9557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4A7833"/>
    <w:multiLevelType w:val="hybridMultilevel"/>
    <w:tmpl w:val="4D96ECB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BF275AA"/>
    <w:multiLevelType w:val="hybridMultilevel"/>
    <w:tmpl w:val="60F2B0F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E2D0646"/>
    <w:multiLevelType w:val="hybridMultilevel"/>
    <w:tmpl w:val="A0E4FC80"/>
    <w:lvl w:ilvl="0" w:tplc="C600A3FE">
      <w:numFmt w:val="bullet"/>
      <w:lvlText w:val="•"/>
      <w:lvlJc w:val="left"/>
      <w:pPr>
        <w:ind w:left="720" w:hanging="360"/>
      </w:pPr>
      <w:rPr>
        <w:rFonts w:ascii="Jura" w:eastAsiaTheme="minorHAnsi" w:hAnsi="Jura" w:cs="Calibre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93F"/>
    <w:multiLevelType w:val="hybridMultilevel"/>
    <w:tmpl w:val="737A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2455F"/>
    <w:multiLevelType w:val="hybridMultilevel"/>
    <w:tmpl w:val="1048EB5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5162114"/>
    <w:multiLevelType w:val="hybridMultilevel"/>
    <w:tmpl w:val="70DA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459AB"/>
    <w:multiLevelType w:val="hybridMultilevel"/>
    <w:tmpl w:val="6864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249BE"/>
    <w:multiLevelType w:val="hybridMultilevel"/>
    <w:tmpl w:val="3196BF9E"/>
    <w:lvl w:ilvl="0" w:tplc="C600A3FE">
      <w:numFmt w:val="bullet"/>
      <w:lvlText w:val="•"/>
      <w:lvlJc w:val="left"/>
      <w:pPr>
        <w:ind w:left="720" w:hanging="360"/>
      </w:pPr>
      <w:rPr>
        <w:rFonts w:ascii="Jura" w:eastAsiaTheme="minorHAnsi" w:hAnsi="Jura" w:cs="Calibre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203F1"/>
    <w:multiLevelType w:val="hybridMultilevel"/>
    <w:tmpl w:val="8EE2DCC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92B0848"/>
    <w:multiLevelType w:val="hybridMultilevel"/>
    <w:tmpl w:val="AE3CA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806DB1"/>
    <w:multiLevelType w:val="hybridMultilevel"/>
    <w:tmpl w:val="47A4EBC4"/>
    <w:lvl w:ilvl="0" w:tplc="C600A3FE">
      <w:numFmt w:val="bullet"/>
      <w:lvlText w:val="•"/>
      <w:lvlJc w:val="left"/>
      <w:pPr>
        <w:ind w:left="720" w:hanging="360"/>
      </w:pPr>
      <w:rPr>
        <w:rFonts w:ascii="Jura" w:eastAsiaTheme="minorHAnsi" w:hAnsi="Jura" w:cs="Calibre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03F9C"/>
    <w:multiLevelType w:val="hybridMultilevel"/>
    <w:tmpl w:val="F8E2B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211616"/>
    <w:multiLevelType w:val="hybridMultilevel"/>
    <w:tmpl w:val="DBFCD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E5100E"/>
    <w:multiLevelType w:val="hybridMultilevel"/>
    <w:tmpl w:val="82C8A332"/>
    <w:lvl w:ilvl="0" w:tplc="C600A3FE">
      <w:numFmt w:val="bullet"/>
      <w:lvlText w:val="•"/>
      <w:lvlJc w:val="left"/>
      <w:pPr>
        <w:ind w:left="720" w:hanging="360"/>
      </w:pPr>
      <w:rPr>
        <w:rFonts w:ascii="Jura" w:eastAsiaTheme="minorHAnsi" w:hAnsi="Jura" w:cs="Calibre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D1574"/>
    <w:multiLevelType w:val="hybridMultilevel"/>
    <w:tmpl w:val="6AF83A7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37B3458"/>
    <w:multiLevelType w:val="hybridMultilevel"/>
    <w:tmpl w:val="ADBA640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3EF1453"/>
    <w:multiLevelType w:val="hybridMultilevel"/>
    <w:tmpl w:val="5AC6F1D2"/>
    <w:lvl w:ilvl="0" w:tplc="C600A3FE">
      <w:numFmt w:val="bullet"/>
      <w:lvlText w:val="•"/>
      <w:lvlJc w:val="left"/>
      <w:pPr>
        <w:ind w:left="720" w:hanging="360"/>
      </w:pPr>
      <w:rPr>
        <w:rFonts w:ascii="Jura" w:eastAsiaTheme="minorHAnsi" w:hAnsi="Jura" w:cs="Calibre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8D707C"/>
    <w:multiLevelType w:val="hybridMultilevel"/>
    <w:tmpl w:val="26B0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B62191"/>
    <w:multiLevelType w:val="hybridMultilevel"/>
    <w:tmpl w:val="DB12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2AA3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27F3AE1"/>
    <w:multiLevelType w:val="hybridMultilevel"/>
    <w:tmpl w:val="09683820"/>
    <w:lvl w:ilvl="0" w:tplc="F6746A4E">
      <w:numFmt w:val="bullet"/>
      <w:lvlText w:val="•"/>
      <w:lvlJc w:val="left"/>
      <w:pPr>
        <w:ind w:left="720" w:hanging="360"/>
      </w:pPr>
      <w:rPr>
        <w:rFonts w:ascii="Jura" w:eastAsiaTheme="minorHAnsi" w:hAnsi="Jura" w:cs="Calibre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16186E"/>
    <w:multiLevelType w:val="hybridMultilevel"/>
    <w:tmpl w:val="D26E7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130BFB"/>
    <w:multiLevelType w:val="hybridMultilevel"/>
    <w:tmpl w:val="8728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851E1E"/>
    <w:multiLevelType w:val="hybridMultilevel"/>
    <w:tmpl w:val="95648FD8"/>
    <w:lvl w:ilvl="0" w:tplc="C600A3FE">
      <w:numFmt w:val="bullet"/>
      <w:lvlText w:val="•"/>
      <w:lvlJc w:val="left"/>
      <w:pPr>
        <w:ind w:left="720" w:hanging="360"/>
      </w:pPr>
      <w:rPr>
        <w:rFonts w:ascii="Jura" w:eastAsiaTheme="minorHAnsi" w:hAnsi="Jura" w:cs="Calibre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0A107E"/>
    <w:multiLevelType w:val="hybridMultilevel"/>
    <w:tmpl w:val="D828FD5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98B29C7"/>
    <w:multiLevelType w:val="hybridMultilevel"/>
    <w:tmpl w:val="CAF80F64"/>
    <w:lvl w:ilvl="0" w:tplc="C600A3FE">
      <w:numFmt w:val="bullet"/>
      <w:lvlText w:val="•"/>
      <w:lvlJc w:val="left"/>
      <w:pPr>
        <w:ind w:left="720" w:hanging="360"/>
      </w:pPr>
      <w:rPr>
        <w:rFonts w:ascii="Jura" w:eastAsiaTheme="minorHAnsi" w:hAnsi="Jura" w:cs="Calibre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E860F1"/>
    <w:multiLevelType w:val="hybridMultilevel"/>
    <w:tmpl w:val="7512C41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CF228B1"/>
    <w:multiLevelType w:val="hybridMultilevel"/>
    <w:tmpl w:val="A2C04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225F51"/>
    <w:multiLevelType w:val="hybridMultilevel"/>
    <w:tmpl w:val="CFB85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7B28F3"/>
    <w:multiLevelType w:val="hybridMultilevel"/>
    <w:tmpl w:val="77740BDE"/>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32" w15:restartNumberingAfterBreak="0">
    <w:nsid w:val="4D8E731C"/>
    <w:multiLevelType w:val="hybridMultilevel"/>
    <w:tmpl w:val="D08AC4E2"/>
    <w:lvl w:ilvl="0" w:tplc="C600A3FE">
      <w:numFmt w:val="bullet"/>
      <w:lvlText w:val="•"/>
      <w:lvlJc w:val="left"/>
      <w:pPr>
        <w:ind w:left="720" w:hanging="360"/>
      </w:pPr>
      <w:rPr>
        <w:rFonts w:ascii="Jura" w:eastAsiaTheme="minorHAnsi" w:hAnsi="Jura" w:cs="Calibre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DA6B0C"/>
    <w:multiLevelType w:val="hybridMultilevel"/>
    <w:tmpl w:val="1FC06C1C"/>
    <w:lvl w:ilvl="0" w:tplc="C600A3FE">
      <w:numFmt w:val="bullet"/>
      <w:lvlText w:val="•"/>
      <w:lvlJc w:val="left"/>
      <w:pPr>
        <w:ind w:left="720" w:hanging="360"/>
      </w:pPr>
      <w:rPr>
        <w:rFonts w:ascii="Jura" w:eastAsiaTheme="minorHAnsi" w:hAnsi="Jura" w:cs="Calibre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8050F0"/>
    <w:multiLevelType w:val="hybridMultilevel"/>
    <w:tmpl w:val="9C60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C206D0"/>
    <w:multiLevelType w:val="hybridMultilevel"/>
    <w:tmpl w:val="13C4BF2A"/>
    <w:lvl w:ilvl="0" w:tplc="0138325A">
      <w:numFmt w:val="bullet"/>
      <w:lvlText w:val="•"/>
      <w:lvlJc w:val="left"/>
      <w:pPr>
        <w:ind w:left="1080" w:hanging="720"/>
      </w:pPr>
      <w:rPr>
        <w:rFonts w:ascii="Jura" w:eastAsiaTheme="minorHAnsi" w:hAnsi="Jura" w:cs="Calibre 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31183E"/>
    <w:multiLevelType w:val="hybridMultilevel"/>
    <w:tmpl w:val="5012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155DB8"/>
    <w:multiLevelType w:val="hybridMultilevel"/>
    <w:tmpl w:val="55EA6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D3924ED"/>
    <w:multiLevelType w:val="hybridMultilevel"/>
    <w:tmpl w:val="62641B5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1EC6249"/>
    <w:multiLevelType w:val="hybridMultilevel"/>
    <w:tmpl w:val="C51C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907C6"/>
    <w:multiLevelType w:val="hybridMultilevel"/>
    <w:tmpl w:val="1C74EF6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A033024"/>
    <w:multiLevelType w:val="hybridMultilevel"/>
    <w:tmpl w:val="50FAEF7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CC6327D"/>
    <w:multiLevelType w:val="hybridMultilevel"/>
    <w:tmpl w:val="50D8E676"/>
    <w:lvl w:ilvl="0" w:tplc="C600A3FE">
      <w:numFmt w:val="bullet"/>
      <w:lvlText w:val="•"/>
      <w:lvlJc w:val="left"/>
      <w:pPr>
        <w:ind w:left="720" w:hanging="360"/>
      </w:pPr>
      <w:rPr>
        <w:rFonts w:ascii="Jura" w:eastAsiaTheme="minorHAnsi" w:hAnsi="Jura" w:cs="Calibre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D7F0B"/>
    <w:multiLevelType w:val="hybridMultilevel"/>
    <w:tmpl w:val="409A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7C30A6"/>
    <w:multiLevelType w:val="hybridMultilevel"/>
    <w:tmpl w:val="F668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E67EFF"/>
    <w:multiLevelType w:val="hybridMultilevel"/>
    <w:tmpl w:val="50DEB9E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4EC55B6"/>
    <w:multiLevelType w:val="hybridMultilevel"/>
    <w:tmpl w:val="F7CCF03C"/>
    <w:lvl w:ilvl="0" w:tplc="C600A3FE">
      <w:numFmt w:val="bullet"/>
      <w:lvlText w:val="•"/>
      <w:lvlJc w:val="left"/>
      <w:pPr>
        <w:ind w:left="720" w:hanging="360"/>
      </w:pPr>
      <w:rPr>
        <w:rFonts w:ascii="Jura" w:eastAsiaTheme="minorHAnsi" w:hAnsi="Jura" w:cs="Calibre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8C563A"/>
    <w:multiLevelType w:val="hybridMultilevel"/>
    <w:tmpl w:val="FF1EB1E6"/>
    <w:lvl w:ilvl="0" w:tplc="C600A3FE">
      <w:numFmt w:val="bullet"/>
      <w:lvlText w:val="•"/>
      <w:lvlJc w:val="left"/>
      <w:pPr>
        <w:ind w:left="720" w:hanging="360"/>
      </w:pPr>
      <w:rPr>
        <w:rFonts w:ascii="Jura" w:eastAsiaTheme="minorHAnsi" w:hAnsi="Jura" w:cs="Calibre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758C4"/>
    <w:multiLevelType w:val="hybridMultilevel"/>
    <w:tmpl w:val="8B641652"/>
    <w:lvl w:ilvl="0" w:tplc="F6746A4E">
      <w:numFmt w:val="bullet"/>
      <w:lvlText w:val="•"/>
      <w:lvlJc w:val="left"/>
      <w:pPr>
        <w:ind w:left="720" w:hanging="360"/>
      </w:pPr>
      <w:rPr>
        <w:rFonts w:ascii="Jura" w:eastAsiaTheme="minorHAnsi" w:hAnsi="Jura" w:cs="Calibre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E116EE"/>
    <w:multiLevelType w:val="hybridMultilevel"/>
    <w:tmpl w:val="9E72213A"/>
    <w:lvl w:ilvl="0" w:tplc="F6746A4E">
      <w:numFmt w:val="bullet"/>
      <w:lvlText w:val="•"/>
      <w:lvlJc w:val="left"/>
      <w:pPr>
        <w:ind w:left="720" w:hanging="360"/>
      </w:pPr>
      <w:rPr>
        <w:rFonts w:ascii="Jura" w:eastAsiaTheme="minorHAnsi" w:hAnsi="Jura" w:cs="Calibre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59482">
    <w:abstractNumId w:val="33"/>
  </w:num>
  <w:num w:numId="2" w16cid:durableId="1077508656">
    <w:abstractNumId w:val="29"/>
  </w:num>
  <w:num w:numId="3" w16cid:durableId="1102262969">
    <w:abstractNumId w:val="14"/>
  </w:num>
  <w:num w:numId="4" w16cid:durableId="1148865067">
    <w:abstractNumId w:val="21"/>
  </w:num>
  <w:num w:numId="5" w16cid:durableId="1196038937">
    <w:abstractNumId w:val="23"/>
  </w:num>
  <w:num w:numId="6" w16cid:durableId="1212689905">
    <w:abstractNumId w:val="3"/>
  </w:num>
  <w:num w:numId="7" w16cid:durableId="1215194740">
    <w:abstractNumId w:val="38"/>
  </w:num>
  <w:num w:numId="8" w16cid:durableId="1226768588">
    <w:abstractNumId w:val="28"/>
  </w:num>
  <w:num w:numId="9" w16cid:durableId="1253124033">
    <w:abstractNumId w:val="34"/>
  </w:num>
  <w:num w:numId="10" w16cid:durableId="1300110041">
    <w:abstractNumId w:val="45"/>
  </w:num>
  <w:num w:numId="11" w16cid:durableId="1309432072">
    <w:abstractNumId w:val="30"/>
  </w:num>
  <w:num w:numId="12" w16cid:durableId="1349792017">
    <w:abstractNumId w:val="17"/>
  </w:num>
  <w:num w:numId="13" w16cid:durableId="1385635748">
    <w:abstractNumId w:val="4"/>
  </w:num>
  <w:num w:numId="14" w16cid:durableId="1447508828">
    <w:abstractNumId w:val="26"/>
  </w:num>
  <w:num w:numId="15" w16cid:durableId="1448816630">
    <w:abstractNumId w:val="18"/>
  </w:num>
  <w:num w:numId="16" w16cid:durableId="1462185724">
    <w:abstractNumId w:val="22"/>
  </w:num>
  <w:num w:numId="17" w16cid:durableId="1473063745">
    <w:abstractNumId w:val="8"/>
  </w:num>
  <w:num w:numId="18" w16cid:durableId="1503543229">
    <w:abstractNumId w:val="0"/>
  </w:num>
  <w:num w:numId="19" w16cid:durableId="1586038146">
    <w:abstractNumId w:val="44"/>
  </w:num>
  <w:num w:numId="20" w16cid:durableId="1619336801">
    <w:abstractNumId w:val="13"/>
  </w:num>
  <w:num w:numId="21" w16cid:durableId="1663584294">
    <w:abstractNumId w:val="40"/>
  </w:num>
  <w:num w:numId="22" w16cid:durableId="1797408368">
    <w:abstractNumId w:val="48"/>
  </w:num>
  <w:num w:numId="23" w16cid:durableId="1939167489">
    <w:abstractNumId w:val="10"/>
  </w:num>
  <w:num w:numId="24" w16cid:durableId="1944802281">
    <w:abstractNumId w:val="37"/>
  </w:num>
  <w:num w:numId="25" w16cid:durableId="1955477179">
    <w:abstractNumId w:val="32"/>
  </w:num>
  <w:num w:numId="26" w16cid:durableId="2026975098">
    <w:abstractNumId w:val="9"/>
  </w:num>
  <w:num w:numId="27" w16cid:durableId="2047874583">
    <w:abstractNumId w:val="12"/>
  </w:num>
  <w:num w:numId="28" w16cid:durableId="2057968175">
    <w:abstractNumId w:val="19"/>
  </w:num>
  <w:num w:numId="29" w16cid:durableId="2071607594">
    <w:abstractNumId w:val="31"/>
  </w:num>
  <w:num w:numId="30" w16cid:durableId="2074430336">
    <w:abstractNumId w:val="42"/>
  </w:num>
  <w:num w:numId="31" w16cid:durableId="2134515928">
    <w:abstractNumId w:val="11"/>
  </w:num>
  <w:num w:numId="32" w16cid:durableId="233398772">
    <w:abstractNumId w:val="41"/>
  </w:num>
  <w:num w:numId="33" w16cid:durableId="23748325">
    <w:abstractNumId w:val="15"/>
  </w:num>
  <w:num w:numId="34" w16cid:durableId="379862711">
    <w:abstractNumId w:val="1"/>
  </w:num>
  <w:num w:numId="35" w16cid:durableId="39986633">
    <w:abstractNumId w:val="36"/>
  </w:num>
  <w:num w:numId="36" w16cid:durableId="518589104">
    <w:abstractNumId w:val="2"/>
  </w:num>
  <w:num w:numId="37" w16cid:durableId="519128719">
    <w:abstractNumId w:val="5"/>
  </w:num>
  <w:num w:numId="38" w16cid:durableId="536235515">
    <w:abstractNumId w:val="25"/>
  </w:num>
  <w:num w:numId="39" w16cid:durableId="62266379">
    <w:abstractNumId w:val="6"/>
  </w:num>
  <w:num w:numId="40" w16cid:durableId="682825958">
    <w:abstractNumId w:val="27"/>
  </w:num>
  <w:num w:numId="41" w16cid:durableId="690452679">
    <w:abstractNumId w:val="16"/>
  </w:num>
  <w:num w:numId="42" w16cid:durableId="704604482">
    <w:abstractNumId w:val="24"/>
  </w:num>
  <w:num w:numId="43" w16cid:durableId="714813866">
    <w:abstractNumId w:val="47"/>
  </w:num>
  <w:num w:numId="44" w16cid:durableId="757681237">
    <w:abstractNumId w:val="7"/>
  </w:num>
  <w:num w:numId="45" w16cid:durableId="765812451">
    <w:abstractNumId w:val="49"/>
  </w:num>
  <w:num w:numId="46" w16cid:durableId="831408784">
    <w:abstractNumId w:val="20"/>
  </w:num>
  <w:num w:numId="47" w16cid:durableId="859002611">
    <w:abstractNumId w:val="46"/>
  </w:num>
  <w:num w:numId="48" w16cid:durableId="942881981">
    <w:abstractNumId w:val="39"/>
  </w:num>
  <w:num w:numId="49" w16cid:durableId="97606187">
    <w:abstractNumId w:val="43"/>
  </w:num>
  <w:num w:numId="50" w16cid:durableId="98123290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40"/>
    <w:rsid w:val="0002235C"/>
    <w:rsid w:val="000B00DE"/>
    <w:rsid w:val="00111140"/>
    <w:rsid w:val="001609D9"/>
    <w:rsid w:val="001A04B2"/>
    <w:rsid w:val="001A28ED"/>
    <w:rsid w:val="001D3533"/>
    <w:rsid w:val="00240F8F"/>
    <w:rsid w:val="00341036"/>
    <w:rsid w:val="00392B15"/>
    <w:rsid w:val="004C6D7D"/>
    <w:rsid w:val="004F022E"/>
    <w:rsid w:val="004F35B0"/>
    <w:rsid w:val="00566E06"/>
    <w:rsid w:val="00584A1B"/>
    <w:rsid w:val="005C0D41"/>
    <w:rsid w:val="00607DF2"/>
    <w:rsid w:val="006A1EE7"/>
    <w:rsid w:val="006C4DCE"/>
    <w:rsid w:val="006E57B0"/>
    <w:rsid w:val="00712B06"/>
    <w:rsid w:val="007311F4"/>
    <w:rsid w:val="007A7522"/>
    <w:rsid w:val="00826102"/>
    <w:rsid w:val="008A195E"/>
    <w:rsid w:val="009E1936"/>
    <w:rsid w:val="009E54BB"/>
    <w:rsid w:val="00A12C7A"/>
    <w:rsid w:val="00A36259"/>
    <w:rsid w:val="00A903FD"/>
    <w:rsid w:val="00AA67F1"/>
    <w:rsid w:val="00BB5119"/>
    <w:rsid w:val="00C17F7F"/>
    <w:rsid w:val="00C65018"/>
    <w:rsid w:val="00CB2488"/>
    <w:rsid w:val="00D843C8"/>
    <w:rsid w:val="00DF6F3A"/>
    <w:rsid w:val="00E04890"/>
    <w:rsid w:val="00E07B8D"/>
    <w:rsid w:val="00E3674D"/>
    <w:rsid w:val="00E74CE7"/>
    <w:rsid w:val="00ED7FC2"/>
    <w:rsid w:val="00EE154A"/>
    <w:rsid w:val="00F92D97"/>
    <w:rsid w:val="00FA5B43"/>
    <w:rsid w:val="00FB1C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C229"/>
  <w15:chartTrackingRefBased/>
  <w15:docId w15:val="{EEA21104-8914-48D0-B57E-0C2747C0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1140"/>
    <w:pPr>
      <w:autoSpaceDE w:val="0"/>
      <w:autoSpaceDN w:val="0"/>
      <w:adjustRightInd w:val="0"/>
      <w:spacing w:after="0" w:line="240" w:lineRule="auto"/>
    </w:pPr>
    <w:rPr>
      <w:rFonts w:ascii="Calibre Bold" w:hAnsi="Calibre Bold" w:cs="Calibre Bold"/>
      <w:color w:val="000000"/>
      <w:sz w:val="24"/>
      <w:szCs w:val="24"/>
    </w:rPr>
  </w:style>
  <w:style w:type="paragraph" w:customStyle="1" w:styleId="Pa0">
    <w:name w:val="Pa0"/>
    <w:basedOn w:val="Default"/>
    <w:next w:val="Default"/>
    <w:uiPriority w:val="99"/>
    <w:rsid w:val="00111140"/>
    <w:pPr>
      <w:spacing w:line="241" w:lineRule="atLeast"/>
    </w:pPr>
    <w:rPr>
      <w:rFonts w:cstheme="minorBidi"/>
      <w:color w:val="auto"/>
    </w:rPr>
  </w:style>
  <w:style w:type="character" w:customStyle="1" w:styleId="A3">
    <w:name w:val="A3"/>
    <w:uiPriority w:val="99"/>
    <w:rsid w:val="00111140"/>
    <w:rPr>
      <w:rFonts w:cs="Calibre Bold"/>
      <w:color w:val="000000"/>
      <w:sz w:val="16"/>
      <w:szCs w:val="16"/>
    </w:rPr>
  </w:style>
  <w:style w:type="character" w:customStyle="1" w:styleId="A4">
    <w:name w:val="A4"/>
    <w:uiPriority w:val="99"/>
    <w:rsid w:val="00111140"/>
    <w:rPr>
      <w:rFonts w:cs="Calibre Regular"/>
      <w:color w:val="000000"/>
      <w:sz w:val="16"/>
      <w:szCs w:val="16"/>
    </w:rPr>
  </w:style>
  <w:style w:type="paragraph" w:styleId="Header">
    <w:name w:val="header"/>
    <w:basedOn w:val="Normal"/>
    <w:link w:val="HeaderChar"/>
    <w:uiPriority w:val="99"/>
    <w:unhideWhenUsed/>
    <w:rsid w:val="00111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140"/>
  </w:style>
  <w:style w:type="paragraph" w:styleId="Footer">
    <w:name w:val="footer"/>
    <w:basedOn w:val="Normal"/>
    <w:link w:val="FooterChar"/>
    <w:uiPriority w:val="99"/>
    <w:unhideWhenUsed/>
    <w:rsid w:val="00111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140"/>
  </w:style>
  <w:style w:type="character" w:styleId="Hyperlink">
    <w:name w:val="Hyperlink"/>
    <w:basedOn w:val="DefaultParagraphFont"/>
    <w:uiPriority w:val="99"/>
    <w:unhideWhenUsed/>
    <w:rsid w:val="00ED7FC2"/>
    <w:rPr>
      <w:color w:val="0563C1" w:themeColor="hyperlink"/>
      <w:u w:val="single"/>
    </w:rPr>
  </w:style>
  <w:style w:type="character" w:styleId="UnresolvedMention">
    <w:name w:val="Unresolved Mention"/>
    <w:basedOn w:val="DefaultParagraphFont"/>
    <w:uiPriority w:val="99"/>
    <w:semiHidden/>
    <w:unhideWhenUsed/>
    <w:rsid w:val="00ED7FC2"/>
    <w:rPr>
      <w:color w:val="605E5C"/>
      <w:shd w:val="clear" w:color="auto" w:fill="E1DFDD"/>
    </w:rPr>
  </w:style>
  <w:style w:type="paragraph" w:styleId="ListParagraph">
    <w:name w:val="List Paragraph"/>
    <w:basedOn w:val="Normal"/>
    <w:uiPriority w:val="34"/>
    <w:qFormat/>
    <w:rsid w:val="00C65018"/>
    <w:pPr>
      <w:ind w:left="720"/>
      <w:contextualSpacing/>
    </w:pPr>
  </w:style>
  <w:style w:type="paragraph" w:styleId="Revision">
    <w:name w:val="Revision"/>
    <w:hidden/>
    <w:uiPriority w:val="99"/>
    <w:semiHidden/>
    <w:rsid w:val="00566E06"/>
    <w:pPr>
      <w:spacing w:after="0" w:line="240" w:lineRule="auto"/>
    </w:pPr>
  </w:style>
  <w:style w:type="character" w:styleId="CommentReference">
    <w:name w:val="annotation reference"/>
    <w:basedOn w:val="DefaultParagraphFont"/>
    <w:uiPriority w:val="99"/>
    <w:semiHidden/>
    <w:unhideWhenUsed/>
    <w:rsid w:val="006A1EE7"/>
    <w:rPr>
      <w:sz w:val="16"/>
      <w:szCs w:val="16"/>
    </w:rPr>
  </w:style>
  <w:style w:type="paragraph" w:styleId="CommentText">
    <w:name w:val="annotation text"/>
    <w:basedOn w:val="Normal"/>
    <w:link w:val="CommentTextChar"/>
    <w:uiPriority w:val="99"/>
    <w:semiHidden/>
    <w:unhideWhenUsed/>
    <w:rsid w:val="006A1EE7"/>
    <w:pPr>
      <w:spacing w:line="240" w:lineRule="auto"/>
    </w:pPr>
    <w:rPr>
      <w:sz w:val="20"/>
      <w:szCs w:val="20"/>
    </w:rPr>
  </w:style>
  <w:style w:type="character" w:customStyle="1" w:styleId="CommentTextChar">
    <w:name w:val="Comment Text Char"/>
    <w:basedOn w:val="DefaultParagraphFont"/>
    <w:link w:val="CommentText"/>
    <w:uiPriority w:val="99"/>
    <w:semiHidden/>
    <w:rsid w:val="006A1EE7"/>
    <w:rPr>
      <w:sz w:val="20"/>
      <w:szCs w:val="20"/>
    </w:rPr>
  </w:style>
  <w:style w:type="paragraph" w:styleId="CommentSubject">
    <w:name w:val="annotation subject"/>
    <w:basedOn w:val="CommentText"/>
    <w:next w:val="CommentText"/>
    <w:link w:val="CommentSubjectChar"/>
    <w:uiPriority w:val="99"/>
    <w:semiHidden/>
    <w:unhideWhenUsed/>
    <w:rsid w:val="006A1EE7"/>
    <w:rPr>
      <w:b/>
      <w:bCs/>
    </w:rPr>
  </w:style>
  <w:style w:type="character" w:customStyle="1" w:styleId="CommentSubjectChar">
    <w:name w:val="Comment Subject Char"/>
    <w:basedOn w:val="CommentTextChar"/>
    <w:link w:val="CommentSubject"/>
    <w:uiPriority w:val="99"/>
    <w:semiHidden/>
    <w:rsid w:val="006A1E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ug.com/householder/wa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pu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legislation.gov.uk/Uksl/2010/2231/contents/made"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2621</Words>
  <Characters>13005</Characters>
  <Application>Microsoft Office Word</Application>
  <DocSecurity>0</DocSecurity>
  <Lines>317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Fearon</dc:creator>
  <cp:keywords/>
  <dc:description/>
  <cp:lastModifiedBy>Camilia de Bono</cp:lastModifiedBy>
  <cp:revision>5</cp:revision>
  <dcterms:created xsi:type="dcterms:W3CDTF">2026-07-10T11:12:00Z</dcterms:created>
  <dcterms:modified xsi:type="dcterms:W3CDTF">2026-07-10T14:18:00Z</dcterms:modified>
</cp:coreProperties>
</file>